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楷体" w:hAnsi="华文楷体" w:eastAsia="华文楷体" w:cs="华文楷体"/>
          <w:b/>
          <w:bCs/>
          <w:color w:val="000000"/>
          <w:sz w:val="46"/>
          <w:szCs w:val="46"/>
          <w:lang w:val="en-US" w:eastAsia="zh-CN"/>
        </w:rPr>
      </w:pPr>
      <w:r>
        <w:rPr>
          <w:rFonts w:hint="eastAsia" w:ascii="华文楷体" w:hAnsi="华文楷体" w:eastAsia="华文楷体" w:cs="华文楷体"/>
          <w:b/>
          <w:bCs/>
          <w:color w:val="000000"/>
          <w:sz w:val="46"/>
          <w:szCs w:val="46"/>
          <w:lang w:val="en-US" w:eastAsia="zh-CN"/>
        </w:rPr>
        <w:t>长沙黑金刚新型合金及工具创新应用产业园项目</w:t>
      </w:r>
    </w:p>
    <w:p>
      <w:pPr>
        <w:jc w:val="center"/>
        <w:rPr>
          <w:rFonts w:hint="eastAsia" w:ascii="华文楷体" w:hAnsi="华文楷体" w:eastAsia="华文楷体" w:cs="华文楷体"/>
          <w:b/>
          <w:bCs/>
          <w:color w:val="000000"/>
          <w:sz w:val="48"/>
          <w:szCs w:val="48"/>
          <w:lang w:val="en-US" w:eastAsia="zh-CN"/>
        </w:rPr>
      </w:pPr>
      <w:r>
        <w:rPr>
          <w:rFonts w:hint="eastAsia" w:ascii="华文楷体" w:hAnsi="华文楷体" w:eastAsia="华文楷体" w:cs="华文楷体"/>
          <w:b/>
          <w:bCs/>
          <w:color w:val="000000"/>
          <w:sz w:val="48"/>
          <w:szCs w:val="48"/>
          <w:lang w:val="en-US" w:eastAsia="zh-CN"/>
        </w:rPr>
        <w:t>地基强夯工程招标书</w:t>
      </w:r>
    </w:p>
    <w:p/>
    <w:p>
      <w:pPr>
        <w:keepNext w:val="0"/>
        <w:keepLines w:val="0"/>
        <w:pageBreakBefore w:val="0"/>
        <w:numPr>
          <w:ilvl w:val="0"/>
          <w:numId w:val="1"/>
        </w:numPr>
        <w:kinsoku/>
        <w:wordWrap/>
        <w:overflowPunct/>
        <w:topLinePunct w:val="0"/>
        <w:autoSpaceDE/>
        <w:autoSpaceDN/>
        <w:bidi w:val="0"/>
        <w:adjustRightInd/>
        <w:snapToGrid/>
        <w:spacing w:line="460" w:lineRule="exact"/>
        <w:ind w:left="0" w:leftChars="0" w:firstLine="0" w:firstLineChars="0"/>
        <w:jc w:val="left"/>
        <w:textAlignment w:val="auto"/>
        <w:rPr>
          <w:rFonts w:hint="eastAsia"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招标告知：</w:t>
      </w:r>
    </w:p>
    <w:p>
      <w:pPr>
        <w:keepNext w:val="0"/>
        <w:keepLines w:val="0"/>
        <w:pageBreakBefore w:val="0"/>
        <w:kinsoku/>
        <w:wordWrap/>
        <w:overflowPunct/>
        <w:topLinePunct w:val="0"/>
        <w:autoSpaceDE/>
        <w:autoSpaceDN/>
        <w:bidi w:val="0"/>
        <w:adjustRightInd/>
        <w:snapToGrid/>
        <w:spacing w:line="460" w:lineRule="exact"/>
        <w:ind w:firstLine="360" w:firstLineChars="150"/>
        <w:textAlignment w:val="auto"/>
        <w:rPr>
          <w:rFonts w:hint="eastAsia" w:ascii="仿宋" w:hAnsi="仿宋" w:eastAsia="仿宋" w:cs="仿宋"/>
          <w:color w:val="000000"/>
          <w:kern w:val="0"/>
          <w:sz w:val="24"/>
          <w:szCs w:val="24"/>
        </w:rPr>
      </w:pPr>
      <w:r>
        <w:rPr>
          <w:rFonts w:hint="eastAsia" w:ascii="仿宋" w:hAnsi="仿宋" w:eastAsia="仿宋" w:cs="仿宋"/>
          <w:bCs/>
          <w:color w:val="000000"/>
          <w:sz w:val="24"/>
          <w:szCs w:val="24"/>
          <w:lang w:val="en-US" w:eastAsia="zh-CN"/>
        </w:rPr>
        <w:t>长沙黑金刚新材料科技有限公司新型合金及工具创新应用产业园项目</w:t>
      </w:r>
      <w:r>
        <w:rPr>
          <w:rFonts w:hint="eastAsia" w:ascii="仿宋" w:hAnsi="仿宋" w:eastAsia="仿宋" w:cs="仿宋"/>
          <w:bCs/>
          <w:color w:val="000000"/>
          <w:sz w:val="24"/>
          <w:szCs w:val="24"/>
        </w:rPr>
        <w:t>强夯地基处理工程</w:t>
      </w:r>
      <w:r>
        <w:rPr>
          <w:rFonts w:hint="eastAsia" w:ascii="仿宋" w:hAnsi="仿宋" w:eastAsia="仿宋" w:cs="仿宋"/>
          <w:color w:val="000000"/>
          <w:kern w:val="0"/>
          <w:sz w:val="24"/>
          <w:szCs w:val="24"/>
        </w:rPr>
        <w:t>已具备招标条件，拟采用邀请议标，现就有关事宜告知如下：</w:t>
      </w:r>
    </w:p>
    <w:p>
      <w:pPr>
        <w:keepNext w:val="0"/>
        <w:keepLines w:val="0"/>
        <w:pageBreakBefore w:val="0"/>
        <w:widowControl/>
        <w:numPr>
          <w:ilvl w:val="0"/>
          <w:numId w:val="2"/>
        </w:numPr>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Cs/>
          <w:color w:val="000000"/>
          <w:kern w:val="0"/>
          <w:sz w:val="24"/>
          <w:szCs w:val="24"/>
        </w:rPr>
      </w:pPr>
      <w:r>
        <w:rPr>
          <w:rFonts w:hint="eastAsia" w:ascii="仿宋" w:hAnsi="仿宋" w:eastAsia="仿宋" w:cs="仿宋"/>
          <w:b/>
          <w:bCs/>
          <w:color w:val="000000"/>
          <w:kern w:val="0"/>
          <w:sz w:val="24"/>
          <w:szCs w:val="24"/>
        </w:rPr>
        <w:t>工程名称：</w:t>
      </w:r>
      <w:r>
        <w:rPr>
          <w:rFonts w:hint="eastAsia" w:ascii="仿宋" w:hAnsi="仿宋" w:eastAsia="仿宋" w:cs="仿宋"/>
          <w:bCs/>
          <w:color w:val="000000"/>
          <w:sz w:val="24"/>
          <w:szCs w:val="24"/>
          <w:lang w:val="en-US" w:eastAsia="zh-CN"/>
        </w:rPr>
        <w:t>黑金刚新型合金及工具创新应用产业园</w:t>
      </w:r>
      <w:r>
        <w:rPr>
          <w:rFonts w:hint="eastAsia" w:ascii="仿宋" w:hAnsi="仿宋" w:eastAsia="仿宋" w:cs="仿宋"/>
          <w:bCs/>
          <w:color w:val="000000"/>
          <w:sz w:val="24"/>
          <w:szCs w:val="24"/>
        </w:rPr>
        <w:t>项目强夯地基处理工程</w:t>
      </w:r>
    </w:p>
    <w:p>
      <w:pPr>
        <w:keepNext w:val="0"/>
        <w:keepLines w:val="0"/>
        <w:pageBreakBefore w:val="0"/>
        <w:widowControl/>
        <w:numPr>
          <w:ilvl w:val="0"/>
          <w:numId w:val="2"/>
        </w:numPr>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资金来源：</w:t>
      </w:r>
      <w:r>
        <w:rPr>
          <w:rFonts w:hint="eastAsia" w:ascii="仿宋" w:hAnsi="仿宋" w:eastAsia="仿宋" w:cs="仿宋"/>
          <w:bCs/>
          <w:color w:val="000000"/>
          <w:kern w:val="0"/>
          <w:sz w:val="24"/>
          <w:szCs w:val="24"/>
        </w:rPr>
        <w:t>企业自筹</w:t>
      </w:r>
    </w:p>
    <w:p>
      <w:pPr>
        <w:keepNext w:val="0"/>
        <w:keepLines w:val="0"/>
        <w:pageBreakBefore w:val="0"/>
        <w:widowControl/>
        <w:numPr>
          <w:ilvl w:val="0"/>
          <w:numId w:val="2"/>
        </w:numPr>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招标</w:t>
      </w:r>
      <w:r>
        <w:rPr>
          <w:rFonts w:hint="eastAsia" w:ascii="仿宋" w:hAnsi="仿宋" w:eastAsia="仿宋" w:cs="仿宋"/>
          <w:b/>
          <w:bCs/>
          <w:color w:val="000000"/>
          <w:kern w:val="0"/>
          <w:sz w:val="24"/>
          <w:szCs w:val="24"/>
          <w:lang w:val="en-US" w:eastAsia="zh-CN"/>
        </w:rPr>
        <w:t>内容</w:t>
      </w:r>
      <w:r>
        <w:rPr>
          <w:rFonts w:hint="eastAsia" w:ascii="仿宋" w:hAnsi="仿宋" w:eastAsia="仿宋" w:cs="仿宋"/>
          <w:b/>
          <w:bCs/>
          <w:color w:val="000000"/>
          <w:kern w:val="0"/>
          <w:sz w:val="24"/>
          <w:szCs w:val="24"/>
        </w:rPr>
        <w:t>：</w:t>
      </w:r>
      <w:r>
        <w:rPr>
          <w:rFonts w:hint="eastAsia" w:ascii="仿宋" w:hAnsi="仿宋" w:eastAsia="仿宋" w:cs="仿宋"/>
          <w:color w:val="000000"/>
          <w:kern w:val="0"/>
          <w:sz w:val="24"/>
          <w:szCs w:val="24"/>
        </w:rPr>
        <w:t>拟定招标的强夯面积约为</w:t>
      </w:r>
      <w:r>
        <w:rPr>
          <w:rFonts w:hint="eastAsia" w:ascii="仿宋" w:hAnsi="仿宋" w:eastAsia="仿宋" w:cs="仿宋"/>
          <w:b/>
          <w:bCs/>
          <w:color w:val="FF0000"/>
          <w:kern w:val="0"/>
          <w:sz w:val="32"/>
          <w:szCs w:val="32"/>
          <w:lang w:val="en-US" w:eastAsia="zh-CN"/>
        </w:rPr>
        <w:t>60211㎡</w:t>
      </w:r>
      <w:r>
        <w:rPr>
          <w:rFonts w:hint="eastAsia" w:ascii="仿宋" w:hAnsi="仿宋" w:eastAsia="仿宋" w:cs="仿宋"/>
          <w:color w:val="000000"/>
          <w:kern w:val="0"/>
          <w:sz w:val="24"/>
          <w:szCs w:val="24"/>
        </w:rPr>
        <w:t>。</w:t>
      </w:r>
    </w:p>
    <w:p>
      <w:pPr>
        <w:keepNext w:val="0"/>
        <w:keepLines w:val="0"/>
        <w:pageBreakBefore w:val="0"/>
        <w:widowControl/>
        <w:numPr>
          <w:ilvl w:val="0"/>
          <w:numId w:val="2"/>
        </w:numPr>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投标申请人应具备的条件：</w:t>
      </w:r>
    </w:p>
    <w:p>
      <w:pPr>
        <w:keepNext w:val="0"/>
        <w:keepLines w:val="0"/>
        <w:pageBreakBefore w:val="0"/>
        <w:numPr>
          <w:ilvl w:val="0"/>
          <w:numId w:val="3"/>
        </w:numPr>
        <w:kinsoku/>
        <w:wordWrap/>
        <w:overflowPunct/>
        <w:topLinePunct w:val="0"/>
        <w:autoSpaceDE/>
        <w:autoSpaceDN/>
        <w:bidi w:val="0"/>
        <w:adjustRightInd/>
        <w:snapToGrid/>
        <w:spacing w:line="460" w:lineRule="exact"/>
        <w:ind w:left="825" w:leftChars="0" w:hanging="405" w:firstLineChars="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经工商行政管理部门登记注册，具有企业独立法人资格；</w:t>
      </w:r>
    </w:p>
    <w:p>
      <w:pPr>
        <w:keepNext w:val="0"/>
        <w:keepLines w:val="0"/>
        <w:pageBreakBefore w:val="0"/>
        <w:numPr>
          <w:ilvl w:val="0"/>
          <w:numId w:val="3"/>
        </w:numPr>
        <w:kinsoku/>
        <w:wordWrap/>
        <w:overflowPunct/>
        <w:topLinePunct w:val="0"/>
        <w:autoSpaceDE/>
        <w:autoSpaceDN/>
        <w:bidi w:val="0"/>
        <w:adjustRightInd/>
        <w:snapToGrid/>
        <w:spacing w:line="460" w:lineRule="exact"/>
        <w:ind w:left="825" w:leftChars="0" w:hanging="405" w:firstLineChars="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应具备地基与基础工程专业承包</w:t>
      </w:r>
      <w:r>
        <w:rPr>
          <w:rFonts w:hint="eastAsia" w:ascii="仿宋" w:hAnsi="仿宋" w:eastAsia="仿宋" w:cs="仿宋"/>
          <w:color w:val="000000"/>
          <w:sz w:val="24"/>
          <w:szCs w:val="24"/>
          <w:lang w:val="en-US" w:eastAsia="zh-CN"/>
        </w:rPr>
        <w:t>壹</w:t>
      </w:r>
      <w:r>
        <w:rPr>
          <w:rFonts w:hint="eastAsia" w:ascii="仿宋" w:hAnsi="仿宋" w:eastAsia="仿宋" w:cs="仿宋"/>
          <w:color w:val="000000"/>
          <w:sz w:val="24"/>
          <w:szCs w:val="24"/>
        </w:rPr>
        <w:t>级及以上资质，常驻现场技术负责人应</w:t>
      </w:r>
      <w:r>
        <w:rPr>
          <w:rFonts w:hint="eastAsia" w:ascii="仿宋" w:hAnsi="仿宋" w:eastAsia="仿宋" w:cs="仿宋"/>
          <w:color w:val="000000"/>
          <w:sz w:val="24"/>
          <w:szCs w:val="24"/>
          <w:lang w:val="en-US" w:eastAsia="zh-CN"/>
        </w:rPr>
        <w:t>有5-10年相关专业工作经验</w:t>
      </w:r>
      <w:r>
        <w:rPr>
          <w:rFonts w:hint="eastAsia" w:ascii="仿宋" w:hAnsi="仿宋" w:eastAsia="仿宋" w:cs="仿宋"/>
          <w:color w:val="000000"/>
          <w:sz w:val="24"/>
          <w:szCs w:val="24"/>
        </w:rPr>
        <w:t>；</w:t>
      </w:r>
    </w:p>
    <w:p>
      <w:pPr>
        <w:keepNext w:val="0"/>
        <w:keepLines w:val="0"/>
        <w:pageBreakBefore w:val="0"/>
        <w:numPr>
          <w:ilvl w:val="0"/>
          <w:numId w:val="3"/>
        </w:numPr>
        <w:kinsoku/>
        <w:wordWrap/>
        <w:overflowPunct/>
        <w:topLinePunct w:val="0"/>
        <w:autoSpaceDE/>
        <w:autoSpaceDN/>
        <w:bidi w:val="0"/>
        <w:adjustRightInd/>
        <w:snapToGrid/>
        <w:spacing w:line="460" w:lineRule="exact"/>
        <w:ind w:left="825" w:leftChars="0" w:hanging="405" w:firstLineChars="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在近三年承建过类似</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项及以上的承包业绩，并且投运正常（以中标通知书或合同为准）；</w:t>
      </w:r>
    </w:p>
    <w:p>
      <w:pPr>
        <w:keepNext w:val="0"/>
        <w:keepLines w:val="0"/>
        <w:pageBreakBefore w:val="0"/>
        <w:numPr>
          <w:ilvl w:val="0"/>
          <w:numId w:val="3"/>
        </w:numPr>
        <w:kinsoku/>
        <w:wordWrap/>
        <w:overflowPunct/>
        <w:topLinePunct w:val="0"/>
        <w:autoSpaceDE/>
        <w:autoSpaceDN/>
        <w:bidi w:val="0"/>
        <w:adjustRightInd/>
        <w:snapToGrid/>
        <w:spacing w:line="460" w:lineRule="exact"/>
        <w:ind w:left="825" w:leftChars="0" w:hanging="405" w:firstLineChars="0"/>
        <w:textAlignment w:val="auto"/>
        <w:rPr>
          <w:rFonts w:hint="eastAsia" w:ascii="仿宋" w:hAnsi="仿宋" w:eastAsia="仿宋" w:cs="仿宋"/>
          <w:color w:val="000000"/>
          <w:spacing w:val="20"/>
          <w:sz w:val="24"/>
          <w:szCs w:val="24"/>
          <w:lang w:val="zh-CN"/>
        </w:rPr>
      </w:pPr>
      <w:r>
        <w:rPr>
          <w:rFonts w:hint="eastAsia" w:ascii="仿宋" w:hAnsi="仿宋" w:eastAsia="仿宋" w:cs="仿宋"/>
          <w:color w:val="000000"/>
          <w:sz w:val="24"/>
          <w:szCs w:val="24"/>
        </w:rPr>
        <w:t>不接受</w:t>
      </w:r>
      <w:r>
        <w:rPr>
          <w:rFonts w:hint="eastAsia" w:ascii="仿宋" w:hAnsi="仿宋" w:eastAsia="仿宋" w:cs="仿宋"/>
          <w:color w:val="000000"/>
          <w:sz w:val="24"/>
          <w:szCs w:val="24"/>
          <w:lang w:val="en-US" w:eastAsia="zh-CN"/>
        </w:rPr>
        <w:t>两家及以上单位</w:t>
      </w:r>
      <w:r>
        <w:rPr>
          <w:rFonts w:hint="eastAsia" w:ascii="仿宋" w:hAnsi="仿宋" w:eastAsia="仿宋" w:cs="仿宋"/>
          <w:color w:val="000000"/>
          <w:sz w:val="24"/>
          <w:szCs w:val="24"/>
        </w:rPr>
        <w:t>联合</w:t>
      </w:r>
      <w:r>
        <w:rPr>
          <w:rFonts w:hint="eastAsia" w:ascii="仿宋" w:hAnsi="仿宋" w:eastAsia="仿宋" w:cs="仿宋"/>
          <w:color w:val="000000"/>
          <w:sz w:val="24"/>
          <w:szCs w:val="24"/>
          <w:lang w:val="en-US" w:eastAsia="zh-CN"/>
        </w:rPr>
        <w:t>承包</w:t>
      </w:r>
      <w:r>
        <w:rPr>
          <w:rFonts w:hint="eastAsia" w:ascii="仿宋" w:hAnsi="仿宋" w:eastAsia="仿宋" w:cs="仿宋"/>
          <w:color w:val="000000"/>
          <w:sz w:val="24"/>
          <w:szCs w:val="24"/>
        </w:rPr>
        <w:t>，不允许分包。</w:t>
      </w:r>
    </w:p>
    <w:p>
      <w:pPr>
        <w:keepNext w:val="0"/>
        <w:keepLines w:val="0"/>
        <w:pageBreakBefore w:val="0"/>
        <w:widowControl/>
        <w:numPr>
          <w:ilvl w:val="0"/>
          <w:numId w:val="2"/>
        </w:numPr>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color w:val="000000"/>
          <w:sz w:val="24"/>
          <w:szCs w:val="24"/>
        </w:rPr>
      </w:pPr>
      <w:r>
        <w:rPr>
          <w:rFonts w:hint="eastAsia" w:ascii="仿宋" w:hAnsi="仿宋" w:eastAsia="仿宋" w:cs="仿宋"/>
          <w:b/>
          <w:color w:val="000000"/>
          <w:sz w:val="24"/>
          <w:szCs w:val="24"/>
        </w:rPr>
        <w:t>报名时间和地点及携带的证件资料:</w:t>
      </w:r>
    </w:p>
    <w:p>
      <w:pPr>
        <w:keepNext w:val="0"/>
        <w:keepLines w:val="0"/>
        <w:pageBreakBefore w:val="0"/>
        <w:kinsoku/>
        <w:wordWrap/>
        <w:overflowPunct/>
        <w:topLinePunct w:val="0"/>
        <w:autoSpaceDE/>
        <w:autoSpaceDN/>
        <w:bidi w:val="0"/>
        <w:adjustRightInd/>
        <w:snapToGrid/>
        <w:spacing w:line="460" w:lineRule="exact"/>
        <w:ind w:firstLine="600" w:firstLineChars="25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获邀单位应于</w:t>
      </w:r>
      <w:r>
        <w:rPr>
          <w:rFonts w:hint="eastAsia" w:ascii="仿宋" w:hAnsi="仿宋" w:eastAsia="仿宋" w:cs="仿宋"/>
          <w:color w:val="000000"/>
          <w:sz w:val="24"/>
          <w:szCs w:val="24"/>
          <w:lang w:val="en-US" w:eastAsia="zh-CN"/>
        </w:rPr>
        <w:t>2022</w:t>
      </w:r>
      <w:r>
        <w:rPr>
          <w:rFonts w:hint="eastAsia" w:ascii="仿宋" w:hAnsi="仿宋" w:eastAsia="仿宋" w:cs="仿宋"/>
          <w:color w:val="000000"/>
          <w:sz w:val="24"/>
          <w:szCs w:val="24"/>
        </w:rPr>
        <w:t>年</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10</w:t>
      </w:r>
      <w:r>
        <w:rPr>
          <w:rFonts w:hint="eastAsia" w:ascii="仿宋" w:hAnsi="仿宋" w:eastAsia="仿宋" w:cs="仿宋"/>
          <w:color w:val="000000"/>
          <w:sz w:val="24"/>
          <w:szCs w:val="24"/>
        </w:rPr>
        <w:t>日</w:t>
      </w:r>
      <w:r>
        <w:rPr>
          <w:rFonts w:hint="eastAsia" w:ascii="仿宋" w:hAnsi="仿宋" w:eastAsia="仿宋" w:cs="仿宋"/>
          <w:color w:val="000000"/>
          <w:sz w:val="24"/>
          <w:szCs w:val="24"/>
          <w:lang w:val="en-US" w:eastAsia="zh-CN"/>
        </w:rPr>
        <w:t>13</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0时前到</w:t>
      </w:r>
      <w:r>
        <w:rPr>
          <w:rFonts w:hint="eastAsia" w:ascii="仿宋" w:hAnsi="仿宋" w:eastAsia="仿宋" w:cs="仿宋"/>
          <w:color w:val="000000"/>
          <w:sz w:val="24"/>
          <w:szCs w:val="24"/>
          <w:lang w:val="en-US" w:eastAsia="zh-CN"/>
        </w:rPr>
        <w:t>长沙黑金刚实业有限公司乌山厂区</w:t>
      </w:r>
      <w:r>
        <w:rPr>
          <w:rFonts w:hint="eastAsia" w:ascii="仿宋" w:hAnsi="仿宋" w:eastAsia="仿宋" w:cs="仿宋"/>
          <w:color w:val="000000"/>
          <w:sz w:val="24"/>
          <w:szCs w:val="24"/>
        </w:rPr>
        <w:t>报名，报名应提交以下材料</w:t>
      </w:r>
      <w:r>
        <w:rPr>
          <w:rFonts w:hint="eastAsia" w:ascii="仿宋" w:hAnsi="仿宋" w:eastAsia="仿宋" w:cs="仿宋"/>
          <w:b/>
          <w:color w:val="000000"/>
          <w:sz w:val="24"/>
          <w:szCs w:val="24"/>
        </w:rPr>
        <w:t>原件</w:t>
      </w:r>
      <w:r>
        <w:rPr>
          <w:rFonts w:hint="eastAsia" w:ascii="仿宋" w:hAnsi="仿宋" w:eastAsia="仿宋" w:cs="仿宋"/>
          <w:color w:val="000000"/>
          <w:sz w:val="24"/>
          <w:szCs w:val="24"/>
        </w:rPr>
        <w:t>：</w:t>
      </w:r>
    </w:p>
    <w:p>
      <w:pPr>
        <w:keepNext w:val="0"/>
        <w:keepLines w:val="0"/>
        <w:pageBreakBefore w:val="0"/>
        <w:numPr>
          <w:ilvl w:val="0"/>
          <w:numId w:val="4"/>
        </w:numPr>
        <w:kinsoku/>
        <w:wordWrap/>
        <w:overflowPunct/>
        <w:topLinePunct w:val="0"/>
        <w:autoSpaceDE/>
        <w:autoSpaceDN/>
        <w:bidi w:val="0"/>
        <w:adjustRightInd/>
        <w:snapToGrid/>
        <w:spacing w:line="460" w:lineRule="exact"/>
        <w:ind w:left="825" w:leftChars="0" w:hanging="405" w:firstLineChars="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法人授权委托书、报名人</w:t>
      </w:r>
      <w:r>
        <w:rPr>
          <w:rFonts w:hint="eastAsia" w:ascii="仿宋" w:hAnsi="仿宋" w:eastAsia="仿宋" w:cs="仿宋"/>
          <w:color w:val="000000"/>
          <w:sz w:val="24"/>
          <w:szCs w:val="24"/>
          <w:lang w:val="en-US" w:eastAsia="zh-CN"/>
        </w:rPr>
        <w:t>身份证</w:t>
      </w:r>
      <w:r>
        <w:rPr>
          <w:rFonts w:hint="eastAsia" w:ascii="仿宋" w:hAnsi="仿宋" w:eastAsia="仿宋" w:cs="仿宋"/>
          <w:color w:val="000000"/>
          <w:sz w:val="24"/>
          <w:szCs w:val="24"/>
        </w:rPr>
        <w:t>、单位营业执照副本</w:t>
      </w:r>
      <w:r>
        <w:rPr>
          <w:rFonts w:hint="eastAsia" w:ascii="仿宋" w:hAnsi="仿宋" w:eastAsia="仿宋" w:cs="仿宋"/>
          <w:color w:val="000000"/>
          <w:sz w:val="24"/>
          <w:szCs w:val="24"/>
          <w:lang w:eastAsia="zh-CN"/>
        </w:rPr>
        <w:t>。</w:t>
      </w:r>
    </w:p>
    <w:p>
      <w:pPr>
        <w:keepNext w:val="0"/>
        <w:keepLines w:val="0"/>
        <w:pageBreakBefore w:val="0"/>
        <w:numPr>
          <w:ilvl w:val="0"/>
          <w:numId w:val="4"/>
        </w:numPr>
        <w:kinsoku/>
        <w:wordWrap/>
        <w:overflowPunct/>
        <w:topLinePunct w:val="0"/>
        <w:autoSpaceDE/>
        <w:autoSpaceDN/>
        <w:bidi w:val="0"/>
        <w:adjustRightInd/>
        <w:snapToGrid/>
        <w:spacing w:line="460" w:lineRule="exact"/>
        <w:ind w:left="825" w:leftChars="0" w:hanging="405" w:firstLineChars="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近三年财务报表、近三年</w:t>
      </w:r>
      <w:r>
        <w:rPr>
          <w:rFonts w:hint="eastAsia" w:ascii="仿宋" w:hAnsi="仿宋" w:eastAsia="仿宋" w:cs="仿宋"/>
          <w:color w:val="000000"/>
          <w:sz w:val="24"/>
          <w:szCs w:val="24"/>
        </w:rPr>
        <w:t>业绩证明材料（以中标通知书或合同为准）</w:t>
      </w:r>
      <w:r>
        <w:rPr>
          <w:rFonts w:hint="eastAsia" w:ascii="仿宋" w:hAnsi="仿宋" w:eastAsia="仿宋" w:cs="仿宋"/>
          <w:color w:val="000000"/>
          <w:sz w:val="24"/>
          <w:szCs w:val="24"/>
          <w:lang w:val="en-US" w:eastAsia="zh-CN"/>
        </w:rPr>
        <w:t>和近三年信誉证明材料（包含但不限于全国征信系统企业信誉证明截图）</w:t>
      </w:r>
      <w:r>
        <w:rPr>
          <w:rFonts w:hint="eastAsia" w:ascii="仿宋" w:hAnsi="仿宋" w:eastAsia="仿宋" w:cs="仿宋"/>
          <w:color w:val="000000"/>
          <w:sz w:val="24"/>
          <w:szCs w:val="24"/>
        </w:rPr>
        <w:t>。</w:t>
      </w:r>
    </w:p>
    <w:p>
      <w:pPr>
        <w:keepNext w:val="0"/>
        <w:keepLines w:val="0"/>
        <w:pageBreakBefore w:val="0"/>
        <w:numPr>
          <w:ilvl w:val="0"/>
          <w:numId w:val="4"/>
        </w:numPr>
        <w:kinsoku/>
        <w:wordWrap/>
        <w:overflowPunct/>
        <w:topLinePunct w:val="0"/>
        <w:autoSpaceDE/>
        <w:autoSpaceDN/>
        <w:bidi w:val="0"/>
        <w:adjustRightInd/>
        <w:snapToGrid/>
        <w:spacing w:line="460" w:lineRule="exact"/>
        <w:ind w:left="825" w:leftChars="0" w:hanging="405" w:firstLineChars="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地基与基础工程专业承包壹级资质原件；</w:t>
      </w:r>
    </w:p>
    <w:p>
      <w:pPr>
        <w:keepNext w:val="0"/>
        <w:keepLines w:val="0"/>
        <w:pageBreakBefore w:val="0"/>
        <w:numPr>
          <w:ilvl w:val="0"/>
          <w:numId w:val="4"/>
        </w:numPr>
        <w:kinsoku/>
        <w:wordWrap/>
        <w:overflowPunct/>
        <w:topLinePunct w:val="0"/>
        <w:autoSpaceDE/>
        <w:autoSpaceDN/>
        <w:bidi w:val="0"/>
        <w:adjustRightInd/>
        <w:snapToGrid/>
        <w:spacing w:line="460" w:lineRule="exact"/>
        <w:ind w:left="825" w:leftChars="0" w:hanging="405" w:firstLineChars="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常驻现场技术负责人注册岩土工程师证原件；</w:t>
      </w:r>
    </w:p>
    <w:p>
      <w:pPr>
        <w:keepNext w:val="0"/>
        <w:keepLines w:val="0"/>
        <w:pageBreakBefore w:val="0"/>
        <w:numPr>
          <w:ilvl w:val="0"/>
          <w:numId w:val="0"/>
        </w:numPr>
        <w:kinsoku/>
        <w:wordWrap/>
        <w:overflowPunct/>
        <w:topLinePunct w:val="0"/>
        <w:autoSpaceDE/>
        <w:autoSpaceDN/>
        <w:bidi w:val="0"/>
        <w:adjustRightInd/>
        <w:snapToGrid/>
        <w:spacing w:line="460" w:lineRule="exact"/>
        <w:ind w:left="420" w:lef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以上资料</w:t>
      </w:r>
      <w:r>
        <w:rPr>
          <w:rFonts w:hint="eastAsia" w:ascii="仿宋" w:hAnsi="仿宋" w:eastAsia="仿宋" w:cs="仿宋"/>
          <w:color w:val="000000"/>
          <w:sz w:val="24"/>
          <w:szCs w:val="24"/>
        </w:rPr>
        <w:t>验原件交复印件一套（注：复印件须加盖单位公章并注明项目名称、联系人、联系方式等信息）</w:t>
      </w:r>
    </w:p>
    <w:p>
      <w:pPr>
        <w:keepNext w:val="0"/>
        <w:keepLines w:val="0"/>
        <w:pageBreakBefore w:val="0"/>
        <w:numPr>
          <w:ilvl w:val="0"/>
          <w:numId w:val="0"/>
        </w:numPr>
        <w:kinsoku/>
        <w:wordWrap/>
        <w:overflowPunct/>
        <w:topLinePunct w:val="0"/>
        <w:autoSpaceDE/>
        <w:autoSpaceDN/>
        <w:bidi w:val="0"/>
        <w:adjustRightInd/>
        <w:snapToGrid/>
        <w:spacing w:line="460" w:lineRule="exact"/>
        <w:ind w:left="420" w:leftChars="0"/>
        <w:textAlignment w:val="auto"/>
        <w:rPr>
          <w:rFonts w:hint="eastAsia" w:ascii="仿宋" w:hAnsi="仿宋" w:eastAsia="仿宋" w:cs="仿宋"/>
          <w:color w:val="000000"/>
          <w:sz w:val="24"/>
          <w:szCs w:val="24"/>
        </w:rPr>
      </w:pPr>
    </w:p>
    <w:p>
      <w:pPr>
        <w:keepNext w:val="0"/>
        <w:keepLines w:val="0"/>
        <w:pageBreakBefore w:val="0"/>
        <w:widowControl/>
        <w:numPr>
          <w:ilvl w:val="0"/>
          <w:numId w:val="2"/>
        </w:numPr>
        <w:kinsoku/>
        <w:wordWrap/>
        <w:overflowPunct/>
        <w:topLinePunct w:val="0"/>
        <w:autoSpaceDE/>
        <w:autoSpaceDN/>
        <w:bidi w:val="0"/>
        <w:adjustRightInd/>
        <w:snapToGrid/>
        <w:spacing w:line="460" w:lineRule="exact"/>
        <w:ind w:left="0" w:leftChars="0" w:firstLine="0" w:firstLineChars="0"/>
        <w:textAlignment w:val="auto"/>
        <w:rPr>
          <w:rFonts w:hint="default" w:ascii="仿宋" w:hAnsi="仿宋" w:eastAsia="仿宋" w:cs="仿宋"/>
          <w:color w:val="000000"/>
          <w:spacing w:val="-8"/>
          <w:sz w:val="24"/>
          <w:szCs w:val="24"/>
          <w:u w:val="single"/>
          <w:lang w:val="en-US" w:eastAsia="zh-CN"/>
        </w:rPr>
      </w:pPr>
      <w:r>
        <w:rPr>
          <w:rFonts w:hint="eastAsia" w:ascii="仿宋" w:hAnsi="仿宋" w:eastAsia="仿宋" w:cs="仿宋"/>
          <w:b/>
          <w:color w:val="000000"/>
          <w:sz w:val="24"/>
          <w:szCs w:val="24"/>
        </w:rPr>
        <w:t>招标人：</w:t>
      </w:r>
      <w:r>
        <w:rPr>
          <w:rFonts w:hint="eastAsia" w:ascii="仿宋" w:hAnsi="仿宋" w:eastAsia="仿宋" w:cs="仿宋"/>
          <w:color w:val="000000"/>
          <w:spacing w:val="-8"/>
          <w:sz w:val="24"/>
          <w:szCs w:val="24"/>
          <w:u w:val="single"/>
          <w:lang w:val="en-US" w:eastAsia="zh-CN"/>
        </w:rPr>
        <w:t>长沙黑金刚新材料科技有限公司</w:t>
      </w:r>
    </w:p>
    <w:p>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地址：</w:t>
      </w:r>
      <w:r>
        <w:rPr>
          <w:rFonts w:hint="eastAsia" w:ascii="仿宋" w:hAnsi="仿宋" w:eastAsia="仿宋" w:cs="仿宋"/>
          <w:color w:val="000000"/>
          <w:sz w:val="24"/>
          <w:szCs w:val="24"/>
          <w:lang w:val="en-US" w:eastAsia="zh-CN"/>
        </w:rPr>
        <w:t>长沙黑金刚实业有限公司乌山厂区内</w:t>
      </w:r>
    </w:p>
    <w:p>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联系人：</w:t>
      </w:r>
      <w:r>
        <w:rPr>
          <w:rFonts w:hint="eastAsia" w:ascii="仿宋" w:hAnsi="仿宋" w:eastAsia="仿宋" w:cs="仿宋"/>
          <w:color w:val="000000"/>
          <w:sz w:val="24"/>
          <w:szCs w:val="24"/>
          <w:lang w:val="en-US" w:eastAsia="zh-CN"/>
        </w:rPr>
        <w:t>罗玲玲13975158437</w:t>
      </w:r>
      <w:r>
        <w:rPr>
          <w:rFonts w:hint="eastAsia" w:ascii="仿宋" w:hAnsi="仿宋" w:eastAsia="仿宋" w:cs="仿宋"/>
          <w:color w:val="000000"/>
          <w:sz w:val="24"/>
          <w:szCs w:val="24"/>
        </w:rPr>
        <w:t>　</w:t>
      </w:r>
      <w:r>
        <w:rPr>
          <w:rFonts w:hint="eastAsia" w:ascii="仿宋" w:hAnsi="仿宋" w:eastAsia="仿宋" w:cs="仿宋"/>
          <w:color w:val="000000"/>
          <w:sz w:val="24"/>
          <w:szCs w:val="24"/>
          <w:lang w:val="en-US" w:eastAsia="zh-CN"/>
        </w:rPr>
        <w:t xml:space="preserve">  曾园13795336608</w:t>
      </w:r>
    </w:p>
    <w:p>
      <w:pPr>
        <w:numPr>
          <w:ilvl w:val="0"/>
          <w:numId w:val="1"/>
        </w:numPr>
        <w:spacing w:line="360" w:lineRule="auto"/>
        <w:ind w:left="0" w:leftChars="0" w:firstLine="0" w:firstLineChars="0"/>
        <w:jc w:val="left"/>
        <w:rPr>
          <w:rFonts w:hint="default"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投标条件：</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693"/>
        <w:gridCol w:w="2150"/>
        <w:gridCol w:w="5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996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center"/>
              <w:textAlignment w:val="auto"/>
              <w:rPr>
                <w:rFonts w:hint="default" w:ascii="仿宋" w:hAnsi="仿宋" w:eastAsia="仿宋" w:cs="仿宋"/>
                <w:b/>
                <w:color w:val="000000"/>
                <w:sz w:val="24"/>
                <w:szCs w:val="24"/>
                <w:vertAlign w:val="baseline"/>
                <w:lang w:val="en-US" w:eastAsia="zh-CN"/>
              </w:rPr>
            </w:pPr>
            <w:r>
              <w:rPr>
                <w:rFonts w:hint="eastAsia" w:ascii="仿宋" w:hAnsi="仿宋" w:eastAsia="仿宋" w:cs="仿宋"/>
                <w:b/>
                <w:color w:val="000000"/>
                <w:sz w:val="24"/>
                <w:szCs w:val="24"/>
                <w:vertAlign w:val="baseline"/>
                <w:lang w:val="en-US" w:eastAsia="zh-CN"/>
              </w:rPr>
              <w:t>一、招标项目情况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38" w:type="dxa"/>
            <w:shd w:val="clear" w:color="auto" w:fill="E7E6E6" w:themeFill="background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firstLine="0" w:firstLineChars="0"/>
              <w:jc w:val="center"/>
              <w:textAlignment w:val="auto"/>
              <w:rPr>
                <w:rFonts w:hint="eastAsia" w:ascii="仿宋" w:hAnsi="仿宋" w:eastAsia="仿宋" w:cs="仿宋"/>
                <w:b/>
                <w:color w:val="000000"/>
                <w:sz w:val="20"/>
                <w:szCs w:val="20"/>
                <w:vertAlign w:val="baseline"/>
                <w:lang w:val="en-US" w:eastAsia="zh-CN"/>
              </w:rPr>
            </w:pPr>
            <w:r>
              <w:rPr>
                <w:rFonts w:hint="eastAsia" w:ascii="仿宋" w:hAnsi="仿宋" w:eastAsia="仿宋" w:cs="仿宋"/>
                <w:b/>
                <w:color w:val="000000"/>
                <w:sz w:val="20"/>
                <w:szCs w:val="20"/>
                <w:vertAlign w:val="baseline"/>
                <w:lang w:val="en-US" w:eastAsia="zh-CN"/>
              </w:rPr>
              <w:t>序号</w:t>
            </w:r>
          </w:p>
        </w:tc>
        <w:tc>
          <w:tcPr>
            <w:tcW w:w="1693" w:type="dxa"/>
            <w:shd w:val="clear" w:color="auto" w:fill="E7E6E6" w:themeFill="background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firstLine="0" w:firstLineChars="0"/>
              <w:jc w:val="center"/>
              <w:textAlignment w:val="auto"/>
              <w:rPr>
                <w:rFonts w:hint="eastAsia" w:ascii="仿宋" w:hAnsi="仿宋" w:eastAsia="仿宋" w:cs="仿宋"/>
                <w:b/>
                <w:color w:val="000000"/>
                <w:sz w:val="20"/>
                <w:szCs w:val="20"/>
                <w:vertAlign w:val="baseline"/>
                <w:lang w:val="en-US" w:eastAsia="zh-CN"/>
              </w:rPr>
            </w:pPr>
            <w:r>
              <w:rPr>
                <w:rFonts w:hint="eastAsia" w:ascii="仿宋" w:hAnsi="仿宋" w:eastAsia="仿宋" w:cs="仿宋"/>
                <w:b/>
                <w:color w:val="000000"/>
                <w:sz w:val="20"/>
                <w:szCs w:val="20"/>
                <w:vertAlign w:val="baseline"/>
                <w:lang w:val="en-US" w:eastAsia="zh-CN"/>
              </w:rPr>
              <w:t>条款</w:t>
            </w:r>
          </w:p>
        </w:tc>
        <w:tc>
          <w:tcPr>
            <w:tcW w:w="7631" w:type="dxa"/>
            <w:gridSpan w:val="2"/>
            <w:shd w:val="clear" w:color="auto" w:fill="E7E6E6" w:themeFill="background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firstLine="0" w:firstLineChars="0"/>
              <w:jc w:val="center"/>
              <w:textAlignment w:val="auto"/>
              <w:rPr>
                <w:rFonts w:hint="eastAsia" w:ascii="仿宋" w:hAnsi="仿宋" w:eastAsia="仿宋" w:cs="仿宋"/>
                <w:b/>
                <w:color w:val="000000"/>
                <w:sz w:val="20"/>
                <w:szCs w:val="20"/>
                <w:vertAlign w:val="baseline"/>
                <w:lang w:val="en-US" w:eastAsia="zh-CN"/>
              </w:rPr>
            </w:pPr>
            <w:r>
              <w:rPr>
                <w:rFonts w:hint="eastAsia" w:ascii="仿宋" w:hAnsi="仿宋" w:eastAsia="仿宋" w:cs="仿宋"/>
                <w:b/>
                <w:color w:val="000000"/>
                <w:sz w:val="20"/>
                <w:szCs w:val="20"/>
                <w:vertAlign w:val="baseline"/>
                <w:lang w:val="en-US" w:eastAsia="zh-CN"/>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638" w:type="dxa"/>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260" w:lineRule="exact"/>
              <w:ind w:left="425" w:leftChars="0" w:hanging="425" w:firstLineChars="0"/>
              <w:jc w:val="left"/>
              <w:textAlignment w:val="auto"/>
              <w:rPr>
                <w:rFonts w:hint="eastAsia" w:ascii="仿宋" w:hAnsi="仿宋" w:eastAsia="仿宋" w:cs="仿宋"/>
                <w:b w:val="0"/>
                <w:bCs/>
                <w:color w:val="000000"/>
                <w:sz w:val="21"/>
                <w:szCs w:val="21"/>
                <w:vertAlign w:val="baseline"/>
                <w:lang w:val="en-US" w:eastAsia="zh-CN"/>
              </w:rPr>
            </w:pPr>
          </w:p>
        </w:tc>
        <w:tc>
          <w:tcPr>
            <w:tcW w:w="16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color w:val="000000"/>
                <w:sz w:val="21"/>
                <w:szCs w:val="21"/>
                <w:vertAlign w:val="baseline"/>
                <w:lang w:val="en-US" w:eastAsia="zh-CN"/>
              </w:rPr>
            </w:pPr>
            <w:r>
              <w:rPr>
                <w:rFonts w:hint="eastAsia" w:ascii="仿宋" w:hAnsi="仿宋" w:eastAsia="仿宋" w:cs="仿宋"/>
                <w:b w:val="0"/>
                <w:bCs/>
                <w:color w:val="000000"/>
                <w:sz w:val="21"/>
                <w:szCs w:val="21"/>
              </w:rPr>
              <w:t>招标人</w:t>
            </w:r>
            <w:r>
              <w:rPr>
                <w:rFonts w:hint="eastAsia" w:ascii="仿宋" w:hAnsi="仿宋" w:eastAsia="仿宋" w:cs="仿宋"/>
                <w:b w:val="0"/>
                <w:bCs/>
                <w:color w:val="000000"/>
                <w:sz w:val="21"/>
                <w:szCs w:val="21"/>
                <w:lang w:val="en-US" w:eastAsia="zh-CN"/>
              </w:rPr>
              <w:t>信息</w:t>
            </w:r>
          </w:p>
        </w:tc>
        <w:tc>
          <w:tcPr>
            <w:tcW w:w="763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default" w:ascii="仿宋" w:hAnsi="仿宋" w:eastAsia="仿宋" w:cs="仿宋"/>
                <w:b w:val="0"/>
                <w:bCs/>
                <w:color w:val="000000"/>
                <w:sz w:val="21"/>
                <w:szCs w:val="21"/>
                <w:lang w:val="en-US" w:eastAsia="zh-CN"/>
              </w:rPr>
            </w:pPr>
            <w:r>
              <w:rPr>
                <w:rFonts w:hint="eastAsia" w:ascii="仿宋" w:hAnsi="仿宋" w:eastAsia="仿宋" w:cs="仿宋"/>
                <w:b w:val="0"/>
                <w:bCs/>
                <w:color w:val="000000"/>
                <w:sz w:val="21"/>
                <w:szCs w:val="21"/>
              </w:rPr>
              <w:t>名  称：</w:t>
            </w:r>
            <w:r>
              <w:rPr>
                <w:rFonts w:hint="eastAsia" w:ascii="仿宋" w:hAnsi="仿宋" w:eastAsia="仿宋" w:cs="仿宋"/>
                <w:b w:val="0"/>
                <w:bCs/>
                <w:color w:val="000000"/>
                <w:sz w:val="21"/>
                <w:szCs w:val="21"/>
                <w:lang w:val="en-US" w:eastAsia="zh-CN"/>
              </w:rPr>
              <w:t>长沙黑金刚新材料科技有限公司</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default" w:ascii="仿宋" w:hAnsi="仿宋" w:eastAsia="仿宋" w:cs="仿宋"/>
                <w:b w:val="0"/>
                <w:bCs/>
                <w:color w:val="000000"/>
                <w:sz w:val="21"/>
                <w:szCs w:val="21"/>
                <w:lang w:val="en-US" w:eastAsia="zh-CN"/>
              </w:rPr>
            </w:pPr>
            <w:r>
              <w:rPr>
                <w:rFonts w:hint="eastAsia" w:ascii="仿宋" w:hAnsi="仿宋" w:eastAsia="仿宋" w:cs="仿宋"/>
                <w:b w:val="0"/>
                <w:bCs/>
                <w:color w:val="000000"/>
                <w:sz w:val="21"/>
                <w:szCs w:val="21"/>
              </w:rPr>
              <w:t>地  址：</w:t>
            </w:r>
            <w:r>
              <w:rPr>
                <w:rFonts w:hint="eastAsia" w:ascii="仿宋" w:hAnsi="仿宋" w:eastAsia="仿宋" w:cs="仿宋"/>
                <w:b w:val="0"/>
                <w:bCs/>
                <w:color w:val="000000"/>
                <w:sz w:val="21"/>
                <w:szCs w:val="21"/>
                <w:lang w:val="en-US" w:eastAsia="zh-CN"/>
              </w:rPr>
              <w:t>望城高乌大道双丰村对面长沙黑金刚实业有限公司办公楼内</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仿宋" w:hAnsi="仿宋" w:eastAsia="仿宋" w:cs="仿宋"/>
                <w:b w:val="0"/>
                <w:bCs/>
                <w:color w:val="000000"/>
                <w:sz w:val="21"/>
                <w:szCs w:val="21"/>
                <w:lang w:val="en-US" w:eastAsia="zh-CN"/>
              </w:rPr>
            </w:pPr>
            <w:r>
              <w:rPr>
                <w:rFonts w:hint="eastAsia" w:ascii="仿宋" w:hAnsi="仿宋" w:eastAsia="仿宋" w:cs="仿宋"/>
                <w:b w:val="0"/>
                <w:bCs/>
                <w:color w:val="000000"/>
                <w:sz w:val="21"/>
                <w:szCs w:val="21"/>
              </w:rPr>
              <w:t xml:space="preserve">联系人： </w:t>
            </w:r>
            <w:r>
              <w:rPr>
                <w:rFonts w:hint="eastAsia" w:ascii="仿宋" w:hAnsi="仿宋" w:eastAsia="仿宋" w:cs="仿宋"/>
                <w:b w:val="0"/>
                <w:bCs/>
                <w:color w:val="000000"/>
                <w:sz w:val="21"/>
                <w:szCs w:val="21"/>
                <w:lang w:val="en-US" w:eastAsia="zh-CN"/>
              </w:rPr>
              <w:t>罗玲玲</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仿宋" w:hAnsi="仿宋" w:eastAsia="仿宋" w:cs="仿宋"/>
                <w:b w:val="0"/>
                <w:bCs/>
                <w:color w:val="000000"/>
                <w:sz w:val="21"/>
                <w:szCs w:val="21"/>
                <w:vertAlign w:val="baseline"/>
                <w:lang w:val="en-US" w:eastAsia="zh-CN"/>
              </w:rPr>
            </w:pPr>
            <w:r>
              <w:rPr>
                <w:rFonts w:hint="eastAsia" w:ascii="仿宋" w:hAnsi="仿宋" w:eastAsia="仿宋" w:cs="仿宋"/>
                <w:b w:val="0"/>
                <w:bCs/>
                <w:color w:val="000000"/>
                <w:sz w:val="21"/>
                <w:szCs w:val="21"/>
              </w:rPr>
              <w:t xml:space="preserve">电  话： </w:t>
            </w:r>
            <w:r>
              <w:rPr>
                <w:rFonts w:hint="eastAsia" w:ascii="仿宋" w:hAnsi="仿宋" w:eastAsia="仿宋" w:cs="仿宋"/>
                <w:b w:val="0"/>
                <w:bCs/>
                <w:color w:val="000000"/>
                <w:sz w:val="21"/>
                <w:szCs w:val="21"/>
                <w:lang w:val="en-US" w:eastAsia="zh-CN"/>
              </w:rPr>
              <w:t>13975158437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38" w:type="dxa"/>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260" w:lineRule="exact"/>
              <w:ind w:left="425" w:leftChars="0" w:hanging="425" w:firstLineChars="0"/>
              <w:jc w:val="left"/>
              <w:textAlignment w:val="auto"/>
              <w:rPr>
                <w:rFonts w:hint="eastAsia" w:ascii="仿宋" w:hAnsi="仿宋" w:eastAsia="仿宋" w:cs="仿宋"/>
                <w:b w:val="0"/>
                <w:bCs/>
                <w:color w:val="000000"/>
                <w:sz w:val="21"/>
                <w:szCs w:val="21"/>
                <w:vertAlign w:val="baseline"/>
                <w:lang w:val="en-US" w:eastAsia="zh-CN"/>
              </w:rPr>
            </w:pPr>
          </w:p>
        </w:tc>
        <w:tc>
          <w:tcPr>
            <w:tcW w:w="16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color w:val="000000"/>
                <w:sz w:val="21"/>
                <w:szCs w:val="21"/>
                <w:vertAlign w:val="baseline"/>
                <w:lang w:val="en-US" w:eastAsia="zh-CN"/>
              </w:rPr>
            </w:pPr>
            <w:r>
              <w:rPr>
                <w:rFonts w:hint="eastAsia" w:ascii="仿宋" w:hAnsi="仿宋" w:eastAsia="仿宋" w:cs="仿宋"/>
                <w:b w:val="0"/>
                <w:bCs/>
                <w:color w:val="000000"/>
                <w:sz w:val="21"/>
                <w:szCs w:val="21"/>
                <w:lang w:val="en-US" w:eastAsia="zh-CN"/>
              </w:rPr>
              <w:t>招标</w:t>
            </w:r>
            <w:r>
              <w:rPr>
                <w:rFonts w:hint="eastAsia" w:ascii="仿宋" w:hAnsi="仿宋" w:eastAsia="仿宋" w:cs="仿宋"/>
                <w:b w:val="0"/>
                <w:bCs/>
                <w:color w:val="000000"/>
                <w:sz w:val="21"/>
                <w:szCs w:val="21"/>
              </w:rPr>
              <w:t>项目名称</w:t>
            </w:r>
          </w:p>
        </w:tc>
        <w:tc>
          <w:tcPr>
            <w:tcW w:w="763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 w:hAnsi="仿宋" w:eastAsia="仿宋" w:cs="仿宋"/>
                <w:b w:val="0"/>
                <w:bCs/>
                <w:color w:val="000000"/>
                <w:sz w:val="21"/>
                <w:szCs w:val="21"/>
                <w:vertAlign w:val="baseline"/>
                <w:lang w:val="en-US" w:eastAsia="zh-CN"/>
              </w:rPr>
            </w:pPr>
            <w:r>
              <w:rPr>
                <w:rFonts w:hint="eastAsia" w:ascii="仿宋" w:hAnsi="仿宋" w:eastAsia="仿宋" w:cs="仿宋"/>
                <w:b w:val="0"/>
                <w:bCs/>
                <w:color w:val="000000"/>
                <w:sz w:val="21"/>
                <w:szCs w:val="21"/>
              </w:rPr>
              <w:t>黑金刚新型合金</w:t>
            </w:r>
            <w:r>
              <w:rPr>
                <w:rFonts w:hint="eastAsia" w:ascii="仿宋" w:hAnsi="仿宋" w:eastAsia="仿宋" w:cs="仿宋"/>
                <w:b w:val="0"/>
                <w:bCs/>
                <w:color w:val="000000"/>
                <w:sz w:val="21"/>
                <w:szCs w:val="21"/>
                <w:lang w:val="en-US" w:eastAsia="zh-CN"/>
              </w:rPr>
              <w:t>及工具</w:t>
            </w:r>
            <w:r>
              <w:rPr>
                <w:rFonts w:hint="eastAsia" w:ascii="仿宋" w:hAnsi="仿宋" w:eastAsia="仿宋" w:cs="仿宋"/>
                <w:b w:val="0"/>
                <w:bCs/>
                <w:color w:val="000000"/>
                <w:sz w:val="21"/>
                <w:szCs w:val="21"/>
              </w:rPr>
              <w:t>创新应用产业园项目地基强夯工程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638" w:type="dxa"/>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260" w:lineRule="exact"/>
              <w:ind w:left="425" w:leftChars="0" w:hanging="425" w:firstLineChars="0"/>
              <w:jc w:val="left"/>
              <w:textAlignment w:val="auto"/>
              <w:rPr>
                <w:rFonts w:hint="eastAsia" w:ascii="仿宋" w:hAnsi="仿宋" w:eastAsia="仿宋" w:cs="仿宋"/>
                <w:b w:val="0"/>
                <w:bCs/>
                <w:color w:val="000000"/>
                <w:sz w:val="21"/>
                <w:szCs w:val="21"/>
                <w:vertAlign w:val="baseline"/>
                <w:lang w:val="en-US" w:eastAsia="zh-CN"/>
              </w:rPr>
            </w:pPr>
          </w:p>
        </w:tc>
        <w:tc>
          <w:tcPr>
            <w:tcW w:w="16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 w:hAnsi="仿宋" w:eastAsia="仿宋" w:cs="仿宋"/>
                <w:b w:val="0"/>
                <w:bCs/>
                <w:color w:val="000000"/>
                <w:sz w:val="21"/>
                <w:szCs w:val="21"/>
                <w:vertAlign w:val="baseline"/>
                <w:lang w:val="en-US" w:eastAsia="zh-CN"/>
              </w:rPr>
            </w:pPr>
            <w:r>
              <w:rPr>
                <w:rFonts w:hint="eastAsia" w:ascii="仿宋" w:hAnsi="仿宋" w:eastAsia="仿宋" w:cs="仿宋"/>
                <w:b w:val="0"/>
                <w:bCs/>
                <w:color w:val="000000"/>
                <w:sz w:val="21"/>
                <w:szCs w:val="21"/>
                <w:vertAlign w:val="baseline"/>
                <w:lang w:val="en-US" w:eastAsia="zh-CN"/>
              </w:rPr>
              <w:t>招标项目具体内容</w:t>
            </w:r>
          </w:p>
        </w:tc>
        <w:tc>
          <w:tcPr>
            <w:tcW w:w="763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color w:val="000000"/>
                <w:sz w:val="21"/>
                <w:szCs w:val="21"/>
                <w:vertAlign w:val="baseline"/>
                <w:lang w:val="en-US" w:eastAsia="zh-CN"/>
              </w:rPr>
            </w:pPr>
            <w:r>
              <w:rPr>
                <w:rFonts w:hint="eastAsia" w:ascii="仿宋" w:hAnsi="仿宋" w:eastAsia="仿宋" w:cs="仿宋"/>
                <w:b w:val="0"/>
                <w:bCs/>
                <w:color w:val="000000"/>
                <w:sz w:val="21"/>
                <w:szCs w:val="21"/>
                <w:vertAlign w:val="baseline"/>
                <w:lang w:val="en-US" w:eastAsia="zh-CN"/>
              </w:rPr>
              <w:t>该项目拟定强夯面积约为60211万平方米，具体内容包括编制强夯实验方案、强夯施工专项方案、施工自检等，并向招标人提交完整的工程文件和资料，不包括第三方检测报告等合格证明文件。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260" w:lineRule="exact"/>
              <w:ind w:left="425" w:leftChars="0" w:hanging="425" w:firstLineChars="0"/>
              <w:jc w:val="left"/>
              <w:textAlignment w:val="auto"/>
              <w:rPr>
                <w:rFonts w:hint="eastAsia" w:ascii="仿宋" w:hAnsi="仿宋" w:eastAsia="仿宋" w:cs="仿宋"/>
                <w:b w:val="0"/>
                <w:bCs/>
                <w:color w:val="000000"/>
                <w:sz w:val="21"/>
                <w:szCs w:val="21"/>
                <w:vertAlign w:val="baseline"/>
                <w:lang w:val="en-US" w:eastAsia="zh-CN"/>
              </w:rPr>
            </w:pPr>
          </w:p>
        </w:tc>
        <w:tc>
          <w:tcPr>
            <w:tcW w:w="169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 w:hAnsi="仿宋" w:eastAsia="仿宋" w:cs="仿宋"/>
                <w:b w:val="0"/>
                <w:bCs/>
                <w:color w:val="000000"/>
                <w:sz w:val="21"/>
                <w:szCs w:val="21"/>
                <w:vertAlign w:val="baseline"/>
                <w:lang w:val="en-US" w:eastAsia="zh-CN"/>
              </w:rPr>
            </w:pPr>
            <w:r>
              <w:rPr>
                <w:rFonts w:hint="eastAsia" w:ascii="仿宋" w:hAnsi="仿宋" w:eastAsia="仿宋" w:cs="仿宋"/>
                <w:color w:val="000000"/>
                <w:sz w:val="22"/>
                <w:szCs w:val="22"/>
                <w:lang w:val="en-US" w:eastAsia="zh-CN"/>
              </w:rPr>
              <w:t>项目</w:t>
            </w:r>
            <w:r>
              <w:rPr>
                <w:rFonts w:hint="eastAsia" w:ascii="仿宋" w:hAnsi="仿宋" w:eastAsia="仿宋" w:cs="仿宋"/>
                <w:color w:val="000000"/>
                <w:sz w:val="22"/>
                <w:szCs w:val="22"/>
              </w:rPr>
              <w:t>建设地点</w:t>
            </w:r>
          </w:p>
        </w:tc>
        <w:tc>
          <w:tcPr>
            <w:tcW w:w="763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 w:hAnsi="仿宋" w:eastAsia="仿宋" w:cs="仿宋"/>
                <w:b w:val="0"/>
                <w:bCs/>
                <w:color w:val="000000"/>
                <w:sz w:val="21"/>
                <w:szCs w:val="21"/>
                <w:vertAlign w:val="baseline"/>
                <w:lang w:val="en-US" w:eastAsia="zh-CN"/>
              </w:rPr>
            </w:pPr>
            <w:r>
              <w:rPr>
                <w:rFonts w:hint="eastAsia" w:ascii="仿宋" w:hAnsi="仿宋" w:eastAsia="仿宋" w:cs="仿宋"/>
                <w:color w:val="000000"/>
                <w:sz w:val="22"/>
                <w:szCs w:val="22"/>
              </w:rPr>
              <w:t>富民</w:t>
            </w:r>
            <w:r>
              <w:rPr>
                <w:rFonts w:hint="eastAsia" w:ascii="仿宋" w:hAnsi="仿宋" w:eastAsia="仿宋" w:cs="仿宋"/>
                <w:color w:val="000000"/>
                <w:sz w:val="22"/>
                <w:szCs w:val="22"/>
                <w:lang w:val="en-US" w:eastAsia="zh-CN"/>
              </w:rPr>
              <w:t>一</w:t>
            </w:r>
            <w:r>
              <w:rPr>
                <w:rFonts w:hint="eastAsia" w:ascii="仿宋" w:hAnsi="仿宋" w:eastAsia="仿宋" w:cs="仿宋"/>
                <w:color w:val="000000"/>
                <w:sz w:val="22"/>
                <w:szCs w:val="22"/>
              </w:rPr>
              <w:t>路以东、高乌大道以南、兴工大道以北</w:t>
            </w:r>
            <w:r>
              <w:rPr>
                <w:rFonts w:hint="eastAsia" w:ascii="仿宋" w:hAnsi="仿宋" w:eastAsia="仿宋" w:cs="仿宋"/>
                <w:color w:val="000000"/>
                <w:sz w:val="22"/>
                <w:szCs w:val="22"/>
                <w:lang w:val="en-US" w:eastAsia="zh-CN"/>
              </w:rPr>
              <w:t>入土规地块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5" w:hRule="atLeast"/>
        </w:trPr>
        <w:tc>
          <w:tcPr>
            <w:tcW w:w="638" w:type="dxa"/>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260" w:lineRule="exact"/>
              <w:ind w:left="425" w:leftChars="0" w:hanging="425" w:firstLineChars="0"/>
              <w:jc w:val="left"/>
              <w:textAlignment w:val="auto"/>
              <w:rPr>
                <w:rFonts w:hint="eastAsia" w:ascii="仿宋" w:hAnsi="仿宋" w:eastAsia="仿宋" w:cs="仿宋"/>
                <w:b w:val="0"/>
                <w:bCs/>
                <w:color w:val="000000"/>
                <w:sz w:val="20"/>
                <w:szCs w:val="20"/>
                <w:vertAlign w:val="baseline"/>
                <w:lang w:val="en-US" w:eastAsia="zh-CN"/>
              </w:rPr>
            </w:pPr>
          </w:p>
        </w:tc>
        <w:tc>
          <w:tcPr>
            <w:tcW w:w="1693"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具体施工要求</w:t>
            </w:r>
          </w:p>
        </w:tc>
        <w:tc>
          <w:tcPr>
            <w:tcW w:w="7631" w:type="dxa"/>
            <w:gridSpan w:val="2"/>
            <w:vAlign w:val="center"/>
          </w:tcPr>
          <w:tbl>
            <w:tblPr>
              <w:tblStyle w:val="10"/>
              <w:tblW w:w="7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1288"/>
              <w:gridCol w:w="1160"/>
              <w:gridCol w:w="932"/>
              <w:gridCol w:w="1448"/>
              <w:gridCol w:w="1035"/>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98"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r>
                    <w:rPr>
                      <w:rFonts w:hint="eastAsia"/>
                      <w:sz w:val="16"/>
                      <w:szCs w:val="16"/>
                    </w:rPr>
                    <w:t>序号</w:t>
                  </w:r>
                </w:p>
              </w:tc>
              <w:tc>
                <w:tcPr>
                  <w:tcW w:w="1288"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r>
                    <w:rPr>
                      <w:rFonts w:hint="eastAsia"/>
                      <w:sz w:val="16"/>
                      <w:szCs w:val="16"/>
                      <w:lang w:val="en-US" w:eastAsia="zh-CN"/>
                    </w:rPr>
                    <w:t>场平</w:t>
                  </w:r>
                  <w:r>
                    <w:rPr>
                      <w:rFonts w:hint="eastAsia"/>
                      <w:sz w:val="16"/>
                      <w:szCs w:val="16"/>
                    </w:rPr>
                    <w:t>回填厚度</w:t>
                  </w:r>
                </w:p>
              </w:tc>
              <w:tc>
                <w:tcPr>
                  <w:tcW w:w="1160"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r>
                    <w:rPr>
                      <w:rFonts w:hint="eastAsia"/>
                      <w:sz w:val="16"/>
                      <w:szCs w:val="16"/>
                    </w:rPr>
                    <w:t>遍数</w:t>
                  </w:r>
                </w:p>
              </w:tc>
              <w:tc>
                <w:tcPr>
                  <w:tcW w:w="932"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r>
                    <w:rPr>
                      <w:rFonts w:hint="eastAsia"/>
                      <w:sz w:val="16"/>
                      <w:szCs w:val="16"/>
                    </w:rPr>
                    <w:t>夯击能</w:t>
                  </w:r>
                </w:p>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r>
                    <w:rPr>
                      <w:rFonts w:hint="eastAsia"/>
                      <w:sz w:val="16"/>
                      <w:szCs w:val="16"/>
                    </w:rPr>
                    <w:t>（KN.m）</w:t>
                  </w:r>
                </w:p>
              </w:tc>
              <w:tc>
                <w:tcPr>
                  <w:tcW w:w="1448"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r>
                    <w:rPr>
                      <w:rFonts w:hint="eastAsia"/>
                      <w:sz w:val="16"/>
                      <w:szCs w:val="16"/>
                    </w:rPr>
                    <w:t>夯点间距</w:t>
                  </w:r>
                </w:p>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r>
                    <w:rPr>
                      <w:rFonts w:hint="eastAsia"/>
                      <w:sz w:val="16"/>
                      <w:szCs w:val="16"/>
                    </w:rPr>
                    <w:t>（m×m）</w:t>
                  </w:r>
                </w:p>
              </w:tc>
              <w:tc>
                <w:tcPr>
                  <w:tcW w:w="1035"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r>
                    <w:rPr>
                      <w:rFonts w:hint="eastAsia"/>
                      <w:sz w:val="16"/>
                      <w:szCs w:val="16"/>
                    </w:rPr>
                    <w:t>夯点平均</w:t>
                  </w:r>
                </w:p>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r>
                    <w:rPr>
                      <w:rFonts w:hint="eastAsia"/>
                      <w:sz w:val="16"/>
                      <w:szCs w:val="16"/>
                    </w:rPr>
                    <w:t>击数</w:t>
                  </w:r>
                </w:p>
              </w:tc>
              <w:tc>
                <w:tcPr>
                  <w:tcW w:w="103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r>
                    <w:rPr>
                      <w:rFonts w:hint="eastAsia"/>
                      <w:sz w:val="16"/>
                      <w:szCs w:val="16"/>
                    </w:rPr>
                    <w:t>满夯搭接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498"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r>
                    <w:rPr>
                      <w:rFonts w:hint="eastAsia"/>
                      <w:sz w:val="16"/>
                      <w:szCs w:val="16"/>
                    </w:rPr>
                    <w:t>1</w:t>
                  </w:r>
                </w:p>
              </w:tc>
              <w:tc>
                <w:tcPr>
                  <w:tcW w:w="1288"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r>
                    <w:rPr>
                      <w:rFonts w:hint="eastAsia"/>
                      <w:sz w:val="16"/>
                      <w:szCs w:val="16"/>
                    </w:rPr>
                    <w:t>回填深度小于6米区域</w:t>
                  </w:r>
                </w:p>
              </w:tc>
              <w:tc>
                <w:tcPr>
                  <w:tcW w:w="1160"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r>
                    <w:rPr>
                      <w:rFonts w:hint="eastAsia"/>
                      <w:sz w:val="16"/>
                      <w:szCs w:val="16"/>
                    </w:rPr>
                    <w:t>第一遍点夯</w:t>
                  </w:r>
                </w:p>
              </w:tc>
              <w:tc>
                <w:tcPr>
                  <w:tcW w:w="932"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r>
                    <w:rPr>
                      <w:rFonts w:hint="eastAsia"/>
                      <w:sz w:val="16"/>
                      <w:szCs w:val="16"/>
                    </w:rPr>
                    <w:t>3000</w:t>
                  </w:r>
                </w:p>
              </w:tc>
              <w:tc>
                <w:tcPr>
                  <w:tcW w:w="1448"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r>
                    <w:rPr>
                      <w:rFonts w:hint="eastAsia"/>
                      <w:sz w:val="16"/>
                      <w:szCs w:val="16"/>
                      <w:lang w:val="en-US" w:eastAsia="zh-CN"/>
                    </w:rPr>
                    <w:t>6</w:t>
                  </w:r>
                  <w:r>
                    <w:rPr>
                      <w:rFonts w:hint="eastAsia"/>
                      <w:sz w:val="16"/>
                      <w:szCs w:val="16"/>
                    </w:rPr>
                    <w:t>×</w:t>
                  </w:r>
                  <w:r>
                    <w:rPr>
                      <w:rFonts w:hint="eastAsia"/>
                      <w:sz w:val="16"/>
                      <w:szCs w:val="16"/>
                      <w:lang w:val="en-US" w:eastAsia="zh-CN"/>
                    </w:rPr>
                    <w:t>6</w:t>
                  </w:r>
                  <w:r>
                    <w:rPr>
                      <w:rFonts w:hint="eastAsia"/>
                      <w:sz w:val="16"/>
                      <w:szCs w:val="16"/>
                    </w:rPr>
                    <w:t>正方形</w:t>
                  </w:r>
                </w:p>
              </w:tc>
              <w:tc>
                <w:tcPr>
                  <w:tcW w:w="1035"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r>
                    <w:rPr>
                      <w:rFonts w:hint="eastAsia"/>
                      <w:sz w:val="16"/>
                      <w:szCs w:val="16"/>
                    </w:rPr>
                    <w:t>6-8击</w:t>
                  </w:r>
                </w:p>
              </w:tc>
              <w:tc>
                <w:tcPr>
                  <w:tcW w:w="103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49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p>
              </w:tc>
              <w:tc>
                <w:tcPr>
                  <w:tcW w:w="128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p>
              </w:tc>
              <w:tc>
                <w:tcPr>
                  <w:tcW w:w="1160"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r>
                    <w:rPr>
                      <w:rFonts w:hint="eastAsia"/>
                      <w:sz w:val="16"/>
                      <w:szCs w:val="16"/>
                    </w:rPr>
                    <w:t>第二遍点夯</w:t>
                  </w:r>
                </w:p>
              </w:tc>
              <w:tc>
                <w:tcPr>
                  <w:tcW w:w="932"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r>
                    <w:rPr>
                      <w:rFonts w:hint="eastAsia"/>
                      <w:sz w:val="16"/>
                      <w:szCs w:val="16"/>
                    </w:rPr>
                    <w:t>3000</w:t>
                  </w:r>
                </w:p>
              </w:tc>
              <w:tc>
                <w:tcPr>
                  <w:tcW w:w="1448"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r>
                    <w:rPr>
                      <w:rFonts w:hint="eastAsia"/>
                      <w:sz w:val="16"/>
                      <w:szCs w:val="16"/>
                      <w:lang w:val="en-US" w:eastAsia="zh-CN"/>
                    </w:rPr>
                    <w:t>6</w:t>
                  </w:r>
                  <w:r>
                    <w:rPr>
                      <w:rFonts w:hint="eastAsia"/>
                      <w:sz w:val="16"/>
                      <w:szCs w:val="16"/>
                    </w:rPr>
                    <w:t>×</w:t>
                  </w:r>
                  <w:r>
                    <w:rPr>
                      <w:rFonts w:hint="eastAsia"/>
                      <w:sz w:val="16"/>
                      <w:szCs w:val="16"/>
                      <w:lang w:val="en-US" w:eastAsia="zh-CN"/>
                    </w:rPr>
                    <w:t>6</w:t>
                  </w:r>
                  <w:r>
                    <w:rPr>
                      <w:rFonts w:hint="eastAsia"/>
                      <w:sz w:val="16"/>
                      <w:szCs w:val="16"/>
                    </w:rPr>
                    <w:t>正方形</w:t>
                  </w:r>
                </w:p>
              </w:tc>
              <w:tc>
                <w:tcPr>
                  <w:tcW w:w="1035"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r>
                    <w:rPr>
                      <w:rFonts w:hint="eastAsia"/>
                      <w:sz w:val="16"/>
                      <w:szCs w:val="16"/>
                    </w:rPr>
                    <w:t>6-8击</w:t>
                  </w:r>
                </w:p>
              </w:tc>
              <w:tc>
                <w:tcPr>
                  <w:tcW w:w="103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49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p>
              </w:tc>
              <w:tc>
                <w:tcPr>
                  <w:tcW w:w="128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p>
              </w:tc>
              <w:tc>
                <w:tcPr>
                  <w:tcW w:w="1160"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r>
                    <w:rPr>
                      <w:rFonts w:hint="eastAsia"/>
                      <w:sz w:val="16"/>
                      <w:szCs w:val="16"/>
                    </w:rPr>
                    <w:t>满夯一遍</w:t>
                  </w:r>
                </w:p>
              </w:tc>
              <w:tc>
                <w:tcPr>
                  <w:tcW w:w="932"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r>
                    <w:rPr>
                      <w:rFonts w:hint="eastAsia"/>
                      <w:sz w:val="16"/>
                      <w:szCs w:val="16"/>
                    </w:rPr>
                    <w:t>1</w:t>
                  </w:r>
                  <w:r>
                    <w:rPr>
                      <w:rFonts w:hint="eastAsia"/>
                      <w:sz w:val="16"/>
                      <w:szCs w:val="16"/>
                      <w:lang w:val="en-US" w:eastAsia="zh-CN"/>
                    </w:rPr>
                    <w:t>5</w:t>
                  </w:r>
                  <w:r>
                    <w:rPr>
                      <w:rFonts w:hint="eastAsia"/>
                      <w:sz w:val="16"/>
                      <w:szCs w:val="16"/>
                    </w:rPr>
                    <w:t>00</w:t>
                  </w:r>
                </w:p>
              </w:tc>
              <w:tc>
                <w:tcPr>
                  <w:tcW w:w="1448"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p>
              </w:tc>
              <w:tc>
                <w:tcPr>
                  <w:tcW w:w="1035"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r>
                    <w:rPr>
                      <w:rFonts w:hint="eastAsia"/>
                      <w:sz w:val="16"/>
                      <w:szCs w:val="16"/>
                    </w:rPr>
                    <w:t>每点1-2击</w:t>
                  </w:r>
                </w:p>
              </w:tc>
              <w:tc>
                <w:tcPr>
                  <w:tcW w:w="103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r>
                    <w:rPr>
                      <w:rFonts w:hint="eastAsia"/>
                      <w:sz w:val="16"/>
                      <w:szCs w:val="16"/>
                    </w:rPr>
                    <w:t>搭接30%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98"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r>
                    <w:rPr>
                      <w:rFonts w:hint="eastAsia"/>
                      <w:sz w:val="16"/>
                      <w:szCs w:val="16"/>
                    </w:rPr>
                    <w:t>2</w:t>
                  </w:r>
                </w:p>
              </w:tc>
              <w:tc>
                <w:tcPr>
                  <w:tcW w:w="1288"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r>
                    <w:rPr>
                      <w:rFonts w:hint="eastAsia"/>
                      <w:sz w:val="16"/>
                      <w:szCs w:val="16"/>
                    </w:rPr>
                    <w:t>回填深度6-8米区域</w:t>
                  </w:r>
                </w:p>
              </w:tc>
              <w:tc>
                <w:tcPr>
                  <w:tcW w:w="1160"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r>
                    <w:rPr>
                      <w:rFonts w:hint="eastAsia"/>
                      <w:sz w:val="16"/>
                      <w:szCs w:val="16"/>
                    </w:rPr>
                    <w:t>第一遍点夯</w:t>
                  </w:r>
                </w:p>
              </w:tc>
              <w:tc>
                <w:tcPr>
                  <w:tcW w:w="932"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r>
                    <w:rPr>
                      <w:rFonts w:hint="eastAsia"/>
                      <w:sz w:val="16"/>
                      <w:szCs w:val="16"/>
                    </w:rPr>
                    <w:t>4000</w:t>
                  </w:r>
                </w:p>
              </w:tc>
              <w:tc>
                <w:tcPr>
                  <w:tcW w:w="1448"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r>
                    <w:rPr>
                      <w:rFonts w:hint="eastAsia"/>
                      <w:sz w:val="16"/>
                      <w:szCs w:val="16"/>
                    </w:rPr>
                    <w:t>6×6正方形</w:t>
                  </w:r>
                </w:p>
              </w:tc>
              <w:tc>
                <w:tcPr>
                  <w:tcW w:w="1035"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r>
                    <w:rPr>
                      <w:rFonts w:hint="eastAsia"/>
                      <w:sz w:val="16"/>
                      <w:szCs w:val="16"/>
                    </w:rPr>
                    <w:t>6-8击</w:t>
                  </w:r>
                </w:p>
              </w:tc>
              <w:tc>
                <w:tcPr>
                  <w:tcW w:w="103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9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p>
              </w:tc>
              <w:tc>
                <w:tcPr>
                  <w:tcW w:w="128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p>
              </w:tc>
              <w:tc>
                <w:tcPr>
                  <w:tcW w:w="1160"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r>
                    <w:rPr>
                      <w:rFonts w:hint="eastAsia"/>
                      <w:sz w:val="16"/>
                      <w:szCs w:val="16"/>
                    </w:rPr>
                    <w:t>第二遍点夯</w:t>
                  </w:r>
                </w:p>
              </w:tc>
              <w:tc>
                <w:tcPr>
                  <w:tcW w:w="932"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r>
                    <w:rPr>
                      <w:rFonts w:hint="eastAsia"/>
                      <w:sz w:val="16"/>
                      <w:szCs w:val="16"/>
                    </w:rPr>
                    <w:t>4000</w:t>
                  </w:r>
                </w:p>
              </w:tc>
              <w:tc>
                <w:tcPr>
                  <w:tcW w:w="1448"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r>
                    <w:rPr>
                      <w:rFonts w:hint="eastAsia"/>
                      <w:sz w:val="16"/>
                      <w:szCs w:val="16"/>
                    </w:rPr>
                    <w:t>6×6正方形</w:t>
                  </w:r>
                </w:p>
              </w:tc>
              <w:tc>
                <w:tcPr>
                  <w:tcW w:w="1035"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r>
                    <w:rPr>
                      <w:rFonts w:hint="eastAsia"/>
                      <w:sz w:val="16"/>
                      <w:szCs w:val="16"/>
                    </w:rPr>
                    <w:t>6-8击</w:t>
                  </w:r>
                </w:p>
              </w:tc>
              <w:tc>
                <w:tcPr>
                  <w:tcW w:w="103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49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p>
              </w:tc>
              <w:tc>
                <w:tcPr>
                  <w:tcW w:w="128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p>
              </w:tc>
              <w:tc>
                <w:tcPr>
                  <w:tcW w:w="1160"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r>
                    <w:rPr>
                      <w:rFonts w:hint="eastAsia"/>
                      <w:sz w:val="16"/>
                      <w:szCs w:val="16"/>
                    </w:rPr>
                    <w:t>满夯一遍</w:t>
                  </w:r>
                </w:p>
              </w:tc>
              <w:tc>
                <w:tcPr>
                  <w:tcW w:w="932"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r>
                    <w:rPr>
                      <w:rFonts w:hint="eastAsia"/>
                      <w:sz w:val="16"/>
                      <w:szCs w:val="16"/>
                    </w:rPr>
                    <w:t>1</w:t>
                  </w:r>
                  <w:r>
                    <w:rPr>
                      <w:rFonts w:hint="eastAsia"/>
                      <w:sz w:val="16"/>
                      <w:szCs w:val="16"/>
                      <w:lang w:val="en-US" w:eastAsia="zh-CN"/>
                    </w:rPr>
                    <w:t>5</w:t>
                  </w:r>
                  <w:r>
                    <w:rPr>
                      <w:rFonts w:hint="eastAsia"/>
                      <w:sz w:val="16"/>
                      <w:szCs w:val="16"/>
                    </w:rPr>
                    <w:t>00</w:t>
                  </w:r>
                </w:p>
              </w:tc>
              <w:tc>
                <w:tcPr>
                  <w:tcW w:w="1448"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p>
              </w:tc>
              <w:tc>
                <w:tcPr>
                  <w:tcW w:w="1035"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r>
                    <w:rPr>
                      <w:rFonts w:hint="eastAsia"/>
                      <w:sz w:val="16"/>
                      <w:szCs w:val="16"/>
                    </w:rPr>
                    <w:t>每点1-2击</w:t>
                  </w:r>
                </w:p>
              </w:tc>
              <w:tc>
                <w:tcPr>
                  <w:tcW w:w="103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r>
                    <w:rPr>
                      <w:rFonts w:hint="eastAsia"/>
                      <w:sz w:val="16"/>
                      <w:szCs w:val="16"/>
                    </w:rPr>
                    <w:t>搭接30%</w:t>
                  </w:r>
                </w:p>
              </w:tc>
            </w:tr>
          </w:tbl>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仿宋" w:hAnsi="仿宋" w:eastAsia="仿宋" w:cs="仿宋"/>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996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center"/>
              <w:textAlignment w:val="auto"/>
              <w:rPr>
                <w:rFonts w:hint="default" w:ascii="仿宋" w:hAnsi="仿宋" w:eastAsia="仿宋" w:cs="仿宋"/>
                <w:b w:val="0"/>
                <w:bCs/>
                <w:color w:val="000000"/>
                <w:sz w:val="20"/>
                <w:szCs w:val="20"/>
                <w:vertAlign w:val="baseline"/>
                <w:lang w:val="en-US" w:eastAsia="zh-CN"/>
              </w:rPr>
            </w:pPr>
            <w:r>
              <w:rPr>
                <w:rFonts w:hint="eastAsia" w:ascii="仿宋" w:hAnsi="仿宋" w:eastAsia="仿宋" w:cs="仿宋"/>
                <w:b/>
                <w:bCs w:val="0"/>
                <w:color w:val="000000"/>
                <w:sz w:val="24"/>
                <w:szCs w:val="24"/>
                <w:vertAlign w:val="baseline"/>
                <w:lang w:val="en-US" w:eastAsia="zh-CN"/>
              </w:rPr>
              <w:t>二、招标要求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38" w:type="dxa"/>
            <w:shd w:val="clear" w:color="auto" w:fill="E7E6E6" w:themeFill="background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color w:val="000000"/>
                <w:sz w:val="20"/>
                <w:szCs w:val="20"/>
                <w:vertAlign w:val="baseline"/>
                <w:lang w:val="en-US" w:eastAsia="zh-CN"/>
              </w:rPr>
            </w:pPr>
            <w:r>
              <w:rPr>
                <w:rFonts w:hint="eastAsia" w:ascii="仿宋" w:hAnsi="仿宋" w:eastAsia="仿宋" w:cs="仿宋"/>
                <w:b/>
                <w:color w:val="000000"/>
                <w:sz w:val="20"/>
                <w:szCs w:val="20"/>
                <w:vertAlign w:val="baseline"/>
                <w:lang w:val="en-US" w:eastAsia="zh-CN"/>
              </w:rPr>
              <w:t>序号</w:t>
            </w:r>
          </w:p>
        </w:tc>
        <w:tc>
          <w:tcPr>
            <w:tcW w:w="1693" w:type="dxa"/>
            <w:shd w:val="clear" w:color="auto" w:fill="E7E6E6" w:themeFill="background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color w:val="000000"/>
                <w:sz w:val="20"/>
                <w:szCs w:val="20"/>
                <w:vertAlign w:val="baseline"/>
                <w:lang w:val="en-US" w:eastAsia="zh-CN"/>
              </w:rPr>
            </w:pPr>
            <w:r>
              <w:rPr>
                <w:rFonts w:hint="eastAsia" w:ascii="仿宋" w:hAnsi="仿宋" w:eastAsia="仿宋" w:cs="仿宋"/>
                <w:b/>
                <w:color w:val="000000"/>
                <w:sz w:val="20"/>
                <w:szCs w:val="20"/>
                <w:vertAlign w:val="baseline"/>
                <w:lang w:val="en-US" w:eastAsia="zh-CN"/>
              </w:rPr>
              <w:t>条款</w:t>
            </w:r>
          </w:p>
        </w:tc>
        <w:tc>
          <w:tcPr>
            <w:tcW w:w="7631" w:type="dxa"/>
            <w:gridSpan w:val="2"/>
            <w:shd w:val="clear" w:color="auto" w:fill="E7E6E6" w:themeFill="background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b/>
                <w:color w:val="000000"/>
                <w:sz w:val="20"/>
                <w:szCs w:val="20"/>
                <w:vertAlign w:val="baseline"/>
                <w:lang w:val="en-US" w:eastAsia="zh-CN"/>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trPr>
        <w:tc>
          <w:tcPr>
            <w:tcW w:w="638" w:type="dxa"/>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320" w:lineRule="exact"/>
              <w:ind w:left="425" w:leftChars="0" w:hanging="425" w:firstLineChars="0"/>
              <w:jc w:val="left"/>
              <w:textAlignment w:val="auto"/>
              <w:rPr>
                <w:rFonts w:hint="eastAsia" w:ascii="仿宋" w:hAnsi="仿宋" w:eastAsia="仿宋" w:cs="仿宋"/>
                <w:b w:val="0"/>
                <w:bCs/>
                <w:color w:val="000000"/>
                <w:sz w:val="21"/>
                <w:szCs w:val="21"/>
                <w:vertAlign w:val="baseline"/>
                <w:lang w:val="en-US" w:eastAsia="zh-CN"/>
              </w:rPr>
            </w:pPr>
          </w:p>
        </w:tc>
        <w:tc>
          <w:tcPr>
            <w:tcW w:w="16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 w:hAnsi="仿宋" w:eastAsia="仿宋" w:cs="仿宋"/>
                <w:b w:val="0"/>
                <w:bCs/>
                <w:color w:val="000000"/>
                <w:sz w:val="21"/>
                <w:szCs w:val="21"/>
                <w:vertAlign w:val="baseline"/>
                <w:lang w:val="en-US" w:eastAsia="zh-CN"/>
              </w:rPr>
            </w:pPr>
            <w:r>
              <w:rPr>
                <w:rFonts w:hint="eastAsia" w:ascii="仿宋" w:hAnsi="仿宋" w:eastAsia="仿宋" w:cs="仿宋"/>
                <w:b w:val="0"/>
                <w:bCs/>
                <w:color w:val="000000"/>
                <w:sz w:val="21"/>
                <w:szCs w:val="21"/>
                <w:vertAlign w:val="baseline"/>
                <w:lang w:val="en-US" w:eastAsia="zh-CN"/>
              </w:rPr>
              <w:t>投标人资质条件</w:t>
            </w:r>
          </w:p>
        </w:tc>
        <w:tc>
          <w:tcPr>
            <w:tcW w:w="7631" w:type="dxa"/>
            <w:gridSpan w:val="2"/>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320" w:lineRule="exact"/>
              <w:ind w:left="0" w:leftChars="0" w:firstLine="0" w:firstLineChars="0"/>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经工商行政管理部门登记注册，具有企业独立法人资格；</w:t>
            </w:r>
          </w:p>
          <w:p>
            <w:pPr>
              <w:keepNext w:val="0"/>
              <w:keepLines w:val="0"/>
              <w:pageBreakBefore w:val="0"/>
              <w:widowControl w:val="0"/>
              <w:numPr>
                <w:ilvl w:val="0"/>
                <w:numId w:val="6"/>
              </w:numPr>
              <w:kinsoku/>
              <w:wordWrap/>
              <w:overflowPunct/>
              <w:topLinePunct w:val="0"/>
              <w:autoSpaceDE/>
              <w:autoSpaceDN/>
              <w:bidi w:val="0"/>
              <w:adjustRightInd/>
              <w:snapToGrid/>
              <w:spacing w:line="320" w:lineRule="exact"/>
              <w:ind w:left="0" w:leftChars="0" w:firstLine="0" w:firstLineChars="0"/>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应具地基与基础工程专业承包</w:t>
            </w:r>
            <w:r>
              <w:rPr>
                <w:rFonts w:hint="eastAsia" w:ascii="仿宋" w:hAnsi="仿宋" w:eastAsia="仿宋" w:cs="仿宋"/>
                <w:color w:val="000000"/>
                <w:sz w:val="22"/>
                <w:szCs w:val="22"/>
                <w:lang w:val="en-US" w:eastAsia="zh-CN"/>
              </w:rPr>
              <w:t>壹</w:t>
            </w:r>
            <w:r>
              <w:rPr>
                <w:rFonts w:hint="eastAsia" w:ascii="仿宋" w:hAnsi="仿宋" w:eastAsia="仿宋" w:cs="仿宋"/>
                <w:color w:val="000000"/>
                <w:sz w:val="22"/>
                <w:szCs w:val="22"/>
              </w:rPr>
              <w:t>级及以上资质，常驻现场技术负责人应有5-10年相关专业工作经验；</w:t>
            </w:r>
          </w:p>
          <w:p>
            <w:pPr>
              <w:keepNext w:val="0"/>
              <w:keepLines w:val="0"/>
              <w:pageBreakBefore w:val="0"/>
              <w:widowControl w:val="0"/>
              <w:numPr>
                <w:ilvl w:val="0"/>
                <w:numId w:val="6"/>
              </w:numPr>
              <w:kinsoku/>
              <w:wordWrap/>
              <w:overflowPunct/>
              <w:topLinePunct w:val="0"/>
              <w:autoSpaceDE/>
              <w:autoSpaceDN/>
              <w:bidi w:val="0"/>
              <w:adjustRightInd/>
              <w:snapToGrid/>
              <w:spacing w:line="320" w:lineRule="exact"/>
              <w:ind w:left="0" w:leftChars="0" w:firstLine="0" w:firstLineChars="0"/>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在近三年承建过类似</w:t>
            </w:r>
            <w:r>
              <w:rPr>
                <w:rFonts w:hint="eastAsia" w:ascii="仿宋" w:hAnsi="仿宋" w:eastAsia="仿宋" w:cs="仿宋"/>
                <w:color w:val="000000"/>
                <w:sz w:val="22"/>
                <w:szCs w:val="22"/>
                <w:lang w:val="en-US" w:eastAsia="zh-CN"/>
              </w:rPr>
              <w:t>3</w:t>
            </w:r>
            <w:r>
              <w:rPr>
                <w:rFonts w:hint="eastAsia" w:ascii="仿宋" w:hAnsi="仿宋" w:eastAsia="仿宋" w:cs="仿宋"/>
                <w:color w:val="000000"/>
                <w:sz w:val="22"/>
                <w:szCs w:val="22"/>
              </w:rPr>
              <w:t>项及以上的承包业绩，并且投运正常（以中标通知书和合同为准）；</w:t>
            </w:r>
          </w:p>
          <w:p>
            <w:pPr>
              <w:keepNext w:val="0"/>
              <w:keepLines w:val="0"/>
              <w:pageBreakBefore w:val="0"/>
              <w:widowControl w:val="0"/>
              <w:numPr>
                <w:ilvl w:val="0"/>
                <w:numId w:val="6"/>
              </w:numPr>
              <w:kinsoku/>
              <w:wordWrap/>
              <w:overflowPunct/>
              <w:topLinePunct w:val="0"/>
              <w:autoSpaceDE/>
              <w:autoSpaceDN/>
              <w:bidi w:val="0"/>
              <w:adjustRightInd/>
              <w:snapToGrid/>
              <w:spacing w:line="320" w:lineRule="exact"/>
              <w:ind w:left="0" w:leftChars="0" w:firstLine="0" w:firstLineChars="0"/>
              <w:textAlignment w:val="auto"/>
              <w:rPr>
                <w:rFonts w:hint="eastAsia" w:ascii="仿宋" w:hAnsi="仿宋" w:eastAsia="仿宋" w:cs="仿宋"/>
                <w:b w:val="0"/>
                <w:bCs/>
                <w:color w:val="000000"/>
                <w:sz w:val="21"/>
                <w:szCs w:val="21"/>
                <w:vertAlign w:val="baseline"/>
                <w:lang w:val="en-US" w:eastAsia="zh-CN"/>
              </w:rPr>
            </w:pPr>
            <w:r>
              <w:rPr>
                <w:rFonts w:hint="eastAsia" w:ascii="仿宋" w:hAnsi="仿宋" w:eastAsia="仿宋" w:cs="仿宋"/>
                <w:color w:val="000000"/>
                <w:sz w:val="22"/>
                <w:szCs w:val="22"/>
              </w:rPr>
              <w:t>不接受</w:t>
            </w:r>
            <w:r>
              <w:rPr>
                <w:rFonts w:hint="eastAsia" w:ascii="仿宋" w:hAnsi="仿宋" w:eastAsia="仿宋" w:cs="仿宋"/>
                <w:color w:val="000000"/>
                <w:sz w:val="22"/>
                <w:szCs w:val="22"/>
                <w:lang w:val="en-US" w:eastAsia="zh-CN"/>
              </w:rPr>
              <w:t>两家及以上单位联合承包</w:t>
            </w:r>
            <w:r>
              <w:rPr>
                <w:rFonts w:hint="eastAsia" w:ascii="仿宋" w:hAnsi="仿宋" w:eastAsia="仿宋" w:cs="仿宋"/>
                <w:color w:val="000000"/>
                <w:sz w:val="22"/>
                <w:szCs w:val="22"/>
              </w:rPr>
              <w:t>，不允许分包。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38" w:type="dxa"/>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320" w:lineRule="exact"/>
              <w:ind w:left="425" w:leftChars="0" w:hanging="425" w:firstLineChars="0"/>
              <w:jc w:val="left"/>
              <w:textAlignment w:val="auto"/>
              <w:rPr>
                <w:rFonts w:hint="eastAsia" w:ascii="仿宋" w:hAnsi="仿宋" w:eastAsia="仿宋" w:cs="仿宋"/>
                <w:b w:val="0"/>
                <w:bCs/>
                <w:color w:val="000000"/>
                <w:sz w:val="21"/>
                <w:szCs w:val="21"/>
                <w:vertAlign w:val="baseline"/>
                <w:lang w:val="en-US" w:eastAsia="zh-CN"/>
              </w:rPr>
            </w:pPr>
          </w:p>
        </w:tc>
        <w:tc>
          <w:tcPr>
            <w:tcW w:w="16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 w:hAnsi="仿宋" w:eastAsia="仿宋" w:cs="仿宋"/>
                <w:b w:val="0"/>
                <w:bCs/>
                <w:color w:val="000000"/>
                <w:sz w:val="21"/>
                <w:szCs w:val="21"/>
                <w:vertAlign w:val="baseline"/>
                <w:lang w:val="en-US" w:eastAsia="zh-CN"/>
              </w:rPr>
            </w:pPr>
            <w:r>
              <w:rPr>
                <w:rFonts w:hint="eastAsia" w:ascii="仿宋" w:hAnsi="仿宋" w:eastAsia="仿宋" w:cs="仿宋"/>
                <w:b w:val="0"/>
                <w:bCs/>
                <w:color w:val="000000"/>
                <w:sz w:val="21"/>
                <w:szCs w:val="21"/>
                <w:vertAlign w:val="baseline"/>
                <w:lang w:val="en-US" w:eastAsia="zh-CN"/>
              </w:rPr>
              <w:t>投标人财务状况</w:t>
            </w:r>
          </w:p>
        </w:tc>
        <w:tc>
          <w:tcPr>
            <w:tcW w:w="763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color w:val="000000"/>
                <w:sz w:val="21"/>
                <w:szCs w:val="21"/>
                <w:vertAlign w:val="baseline"/>
                <w:lang w:val="en-US" w:eastAsia="zh-CN"/>
              </w:rPr>
            </w:pPr>
            <w:r>
              <w:rPr>
                <w:rFonts w:hint="eastAsia" w:ascii="仿宋" w:hAnsi="仿宋" w:eastAsia="仿宋" w:cs="仿宋"/>
                <w:color w:val="000000"/>
                <w:sz w:val="22"/>
                <w:szCs w:val="22"/>
              </w:rPr>
              <w:t>资产负债表显示偿还能力良好；有一定营运资金,有承担施工风险的能力；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38" w:type="dxa"/>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320" w:lineRule="exact"/>
              <w:ind w:left="425" w:leftChars="0" w:hanging="425" w:firstLineChars="0"/>
              <w:jc w:val="left"/>
              <w:textAlignment w:val="auto"/>
              <w:rPr>
                <w:rFonts w:hint="eastAsia" w:ascii="仿宋" w:hAnsi="仿宋" w:eastAsia="仿宋" w:cs="仿宋"/>
                <w:b w:val="0"/>
                <w:bCs/>
                <w:color w:val="000000"/>
                <w:sz w:val="21"/>
                <w:szCs w:val="21"/>
                <w:vertAlign w:val="baseline"/>
                <w:lang w:val="en-US" w:eastAsia="zh-CN"/>
              </w:rPr>
            </w:pPr>
          </w:p>
        </w:tc>
        <w:tc>
          <w:tcPr>
            <w:tcW w:w="16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 w:hAnsi="仿宋" w:eastAsia="仿宋" w:cs="仿宋"/>
                <w:b w:val="0"/>
                <w:bCs/>
                <w:color w:val="000000"/>
                <w:sz w:val="21"/>
                <w:szCs w:val="21"/>
                <w:vertAlign w:val="baseline"/>
                <w:lang w:val="en-US" w:eastAsia="zh-CN"/>
              </w:rPr>
            </w:pPr>
            <w:r>
              <w:rPr>
                <w:rFonts w:hint="eastAsia" w:ascii="仿宋" w:hAnsi="仿宋" w:eastAsia="仿宋" w:cs="仿宋"/>
                <w:b w:val="0"/>
                <w:bCs/>
                <w:color w:val="000000"/>
                <w:sz w:val="21"/>
                <w:szCs w:val="21"/>
                <w:vertAlign w:val="baseline"/>
                <w:lang w:val="en-US" w:eastAsia="zh-CN"/>
              </w:rPr>
              <w:t>投标人信誉状况</w:t>
            </w:r>
          </w:p>
        </w:tc>
        <w:tc>
          <w:tcPr>
            <w:tcW w:w="763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color w:val="000000"/>
                <w:sz w:val="21"/>
                <w:szCs w:val="21"/>
                <w:vertAlign w:val="baseline"/>
                <w:lang w:val="en-US" w:eastAsia="zh-CN"/>
              </w:rPr>
            </w:pPr>
            <w:r>
              <w:rPr>
                <w:rFonts w:hint="eastAsia" w:ascii="仿宋" w:hAnsi="仿宋" w:eastAsia="仿宋" w:cs="仿宋"/>
                <w:color w:val="000000"/>
                <w:sz w:val="22"/>
                <w:szCs w:val="22"/>
              </w:rPr>
              <w:t>无骗取合同等严重</w:t>
            </w:r>
            <w:r>
              <w:rPr>
                <w:rFonts w:hint="eastAsia" w:ascii="仿宋" w:hAnsi="仿宋" w:eastAsia="仿宋" w:cs="仿宋"/>
                <w:color w:val="000000"/>
                <w:sz w:val="22"/>
                <w:szCs w:val="22"/>
                <w:lang w:val="en-US" w:eastAsia="zh-CN"/>
              </w:rPr>
              <w:t>违法</w:t>
            </w:r>
            <w:r>
              <w:rPr>
                <w:rFonts w:hint="eastAsia" w:ascii="仿宋" w:hAnsi="仿宋" w:eastAsia="仿宋" w:cs="仿宋"/>
                <w:color w:val="000000"/>
                <w:sz w:val="22"/>
                <w:szCs w:val="22"/>
              </w:rPr>
              <w:t>行为，无被责令停业、暂停投标等情况，无财产被接管、冻结、破产等情况。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38" w:type="dxa"/>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320" w:lineRule="exact"/>
              <w:ind w:left="425" w:leftChars="0" w:hanging="425" w:firstLineChars="0"/>
              <w:jc w:val="left"/>
              <w:textAlignment w:val="auto"/>
              <w:rPr>
                <w:rFonts w:hint="eastAsia" w:ascii="仿宋" w:hAnsi="仿宋" w:eastAsia="仿宋" w:cs="仿宋"/>
                <w:b w:val="0"/>
                <w:bCs/>
                <w:color w:val="000000"/>
                <w:sz w:val="21"/>
                <w:szCs w:val="21"/>
                <w:vertAlign w:val="baseline"/>
                <w:lang w:val="en-US" w:eastAsia="zh-CN"/>
              </w:rPr>
            </w:pPr>
          </w:p>
        </w:tc>
        <w:tc>
          <w:tcPr>
            <w:tcW w:w="16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 w:hAnsi="仿宋" w:eastAsia="仿宋" w:cs="仿宋"/>
                <w:b w:val="0"/>
                <w:bCs/>
                <w:color w:val="000000"/>
                <w:sz w:val="21"/>
                <w:szCs w:val="21"/>
                <w:vertAlign w:val="baseline"/>
                <w:lang w:val="en-US" w:eastAsia="zh-CN"/>
              </w:rPr>
            </w:pPr>
            <w:r>
              <w:rPr>
                <w:rFonts w:hint="eastAsia" w:ascii="仿宋" w:hAnsi="仿宋" w:eastAsia="仿宋" w:cs="仿宋"/>
                <w:b w:val="0"/>
                <w:bCs/>
                <w:color w:val="000000"/>
                <w:sz w:val="21"/>
                <w:szCs w:val="21"/>
                <w:vertAlign w:val="baseline"/>
                <w:lang w:val="en-US" w:eastAsia="zh-CN"/>
              </w:rPr>
              <w:t>项目工期要求</w:t>
            </w:r>
          </w:p>
        </w:tc>
        <w:tc>
          <w:tcPr>
            <w:tcW w:w="763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30天，</w:t>
            </w:r>
            <w:r>
              <w:rPr>
                <w:rFonts w:hint="eastAsia" w:ascii="仿宋" w:hAnsi="仿宋" w:eastAsia="仿宋" w:cs="仿宋"/>
                <w:color w:val="000000"/>
                <w:sz w:val="22"/>
                <w:szCs w:val="22"/>
              </w:rPr>
              <w:t>开工时间以</w:t>
            </w:r>
            <w:r>
              <w:rPr>
                <w:rFonts w:hint="eastAsia" w:ascii="仿宋" w:hAnsi="仿宋" w:eastAsia="仿宋" w:cs="仿宋"/>
                <w:color w:val="000000"/>
                <w:sz w:val="22"/>
                <w:szCs w:val="22"/>
                <w:lang w:val="en-US" w:eastAsia="zh-CN"/>
              </w:rPr>
              <w:t>招标人</w:t>
            </w:r>
            <w:r>
              <w:rPr>
                <w:rFonts w:hint="eastAsia" w:ascii="仿宋" w:hAnsi="仿宋" w:eastAsia="仿宋" w:cs="仿宋"/>
                <w:color w:val="000000"/>
                <w:sz w:val="22"/>
                <w:szCs w:val="22"/>
              </w:rPr>
              <w:t>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320" w:lineRule="exact"/>
              <w:ind w:left="425" w:leftChars="0" w:hanging="425" w:firstLineChars="0"/>
              <w:jc w:val="left"/>
              <w:textAlignment w:val="auto"/>
              <w:rPr>
                <w:rFonts w:hint="eastAsia" w:ascii="仿宋" w:hAnsi="仿宋" w:eastAsia="仿宋" w:cs="仿宋"/>
                <w:b w:val="0"/>
                <w:bCs/>
                <w:color w:val="000000"/>
                <w:sz w:val="21"/>
                <w:szCs w:val="21"/>
                <w:vertAlign w:val="baseline"/>
                <w:lang w:val="en-US" w:eastAsia="zh-CN"/>
              </w:rPr>
            </w:pPr>
          </w:p>
        </w:tc>
        <w:tc>
          <w:tcPr>
            <w:tcW w:w="16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 w:hAnsi="仿宋" w:eastAsia="仿宋" w:cs="仿宋"/>
                <w:b w:val="0"/>
                <w:bCs/>
                <w:color w:val="000000"/>
                <w:sz w:val="21"/>
                <w:szCs w:val="21"/>
                <w:vertAlign w:val="baseline"/>
                <w:lang w:val="en-US" w:eastAsia="zh-CN"/>
              </w:rPr>
            </w:pPr>
            <w:r>
              <w:rPr>
                <w:rFonts w:hint="eastAsia" w:ascii="仿宋" w:hAnsi="仿宋" w:eastAsia="仿宋" w:cs="仿宋"/>
                <w:b w:val="0"/>
                <w:bCs/>
                <w:color w:val="000000"/>
                <w:sz w:val="21"/>
                <w:szCs w:val="21"/>
                <w:vertAlign w:val="baseline"/>
                <w:lang w:val="en-US" w:eastAsia="zh-CN"/>
              </w:rPr>
              <w:t>项目技术要求</w:t>
            </w:r>
          </w:p>
        </w:tc>
        <w:tc>
          <w:tcPr>
            <w:tcW w:w="763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sz w:val="22"/>
                <w:szCs w:val="22"/>
                <w:lang w:val="en-US" w:eastAsia="zh-CN"/>
              </w:rPr>
            </w:pPr>
            <w:r>
              <w:rPr>
                <w:rFonts w:hint="eastAsia" w:ascii="仿宋" w:hAnsi="仿宋" w:eastAsia="仿宋" w:cs="仿宋"/>
                <w:color w:val="FF0000"/>
                <w:sz w:val="22"/>
                <w:szCs w:val="22"/>
                <w:lang w:val="en-US" w:eastAsia="zh-CN"/>
              </w:rPr>
              <w:t>承载力特征值150KPA；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38" w:type="dxa"/>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320" w:lineRule="exact"/>
              <w:ind w:left="425" w:leftChars="0" w:hanging="425" w:firstLineChars="0"/>
              <w:jc w:val="left"/>
              <w:textAlignment w:val="auto"/>
              <w:rPr>
                <w:rFonts w:hint="eastAsia" w:ascii="仿宋" w:hAnsi="仿宋" w:eastAsia="仿宋" w:cs="仿宋"/>
                <w:b w:val="0"/>
                <w:bCs/>
                <w:color w:val="000000"/>
                <w:sz w:val="21"/>
                <w:szCs w:val="21"/>
                <w:vertAlign w:val="baseline"/>
                <w:lang w:val="en-US" w:eastAsia="zh-CN"/>
              </w:rPr>
            </w:pPr>
          </w:p>
        </w:tc>
        <w:tc>
          <w:tcPr>
            <w:tcW w:w="16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 w:hAnsi="仿宋" w:eastAsia="仿宋" w:cs="仿宋"/>
                <w:b w:val="0"/>
                <w:bCs/>
                <w:color w:val="000000"/>
                <w:sz w:val="21"/>
                <w:szCs w:val="21"/>
                <w:vertAlign w:val="baseline"/>
                <w:lang w:val="en-US" w:eastAsia="zh-CN"/>
              </w:rPr>
            </w:pPr>
            <w:r>
              <w:rPr>
                <w:rFonts w:hint="eastAsia" w:ascii="仿宋" w:hAnsi="仿宋" w:eastAsia="仿宋" w:cs="仿宋"/>
                <w:b w:val="0"/>
                <w:bCs/>
                <w:color w:val="000000"/>
                <w:sz w:val="21"/>
                <w:szCs w:val="21"/>
                <w:vertAlign w:val="baseline"/>
                <w:lang w:val="en-US" w:eastAsia="zh-CN"/>
              </w:rPr>
              <w:t>项目质量要求</w:t>
            </w:r>
          </w:p>
        </w:tc>
        <w:tc>
          <w:tcPr>
            <w:tcW w:w="763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第三方检测报告证明达到招标人承载力特征值指标即为达到项目质量要求。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38" w:type="dxa"/>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320" w:lineRule="exact"/>
              <w:ind w:left="425" w:leftChars="0" w:hanging="425" w:firstLineChars="0"/>
              <w:jc w:val="left"/>
              <w:textAlignment w:val="auto"/>
              <w:rPr>
                <w:rFonts w:hint="eastAsia" w:ascii="仿宋" w:hAnsi="仿宋" w:eastAsia="仿宋" w:cs="仿宋"/>
                <w:b w:val="0"/>
                <w:bCs/>
                <w:color w:val="000000"/>
                <w:sz w:val="21"/>
                <w:szCs w:val="21"/>
                <w:vertAlign w:val="baseline"/>
                <w:lang w:val="en-US" w:eastAsia="zh-CN"/>
              </w:rPr>
            </w:pPr>
          </w:p>
        </w:tc>
        <w:tc>
          <w:tcPr>
            <w:tcW w:w="16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 w:hAnsi="仿宋" w:eastAsia="仿宋" w:cs="仿宋"/>
                <w:b w:val="0"/>
                <w:bCs/>
                <w:color w:val="000000"/>
                <w:sz w:val="21"/>
                <w:szCs w:val="21"/>
                <w:vertAlign w:val="baseline"/>
                <w:lang w:val="en-US" w:eastAsia="zh-CN"/>
              </w:rPr>
            </w:pPr>
            <w:r>
              <w:rPr>
                <w:rFonts w:hint="eastAsia" w:ascii="仿宋" w:hAnsi="仿宋" w:eastAsia="仿宋" w:cs="仿宋"/>
                <w:b w:val="0"/>
                <w:bCs/>
                <w:color w:val="000000"/>
                <w:sz w:val="21"/>
                <w:szCs w:val="21"/>
                <w:vertAlign w:val="baseline"/>
                <w:lang w:val="en-US" w:eastAsia="zh-CN"/>
              </w:rPr>
              <w:t>报价要求</w:t>
            </w:r>
          </w:p>
        </w:tc>
        <w:tc>
          <w:tcPr>
            <w:tcW w:w="763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rPr>
              <w:t>以平米综合单价分别报价</w:t>
            </w:r>
            <w:r>
              <w:rPr>
                <w:rFonts w:hint="eastAsia" w:ascii="仿宋" w:hAnsi="仿宋" w:eastAsia="仿宋" w:cs="仿宋"/>
                <w:color w:val="000000"/>
                <w:sz w:val="22"/>
                <w:szCs w:val="22"/>
                <w:lang w:eastAsia="zh-CN"/>
              </w:rPr>
              <w:t>，</w:t>
            </w:r>
            <w:r>
              <w:rPr>
                <w:rFonts w:hint="eastAsia" w:ascii="仿宋" w:hAnsi="仿宋" w:eastAsia="仿宋" w:cs="仿宋"/>
                <w:color w:val="000000"/>
                <w:sz w:val="22"/>
                <w:szCs w:val="22"/>
                <w:lang w:val="en-US" w:eastAsia="zh-CN"/>
              </w:rPr>
              <w:t>报价含9个点的增值税专用发票。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96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center"/>
              <w:textAlignment w:val="auto"/>
              <w:rPr>
                <w:rFonts w:hint="default" w:ascii="仿宋" w:hAnsi="仿宋" w:eastAsia="仿宋" w:cs="仿宋"/>
                <w:b/>
                <w:bCs w:val="0"/>
                <w:color w:val="000000"/>
                <w:sz w:val="24"/>
                <w:szCs w:val="24"/>
                <w:vertAlign w:val="baseline"/>
                <w:lang w:val="en-US" w:eastAsia="zh-CN"/>
              </w:rPr>
            </w:pPr>
            <w:r>
              <w:rPr>
                <w:rFonts w:hint="eastAsia" w:ascii="仿宋" w:hAnsi="仿宋" w:eastAsia="仿宋" w:cs="仿宋"/>
                <w:b/>
                <w:bCs w:val="0"/>
                <w:color w:val="000000"/>
                <w:sz w:val="24"/>
                <w:szCs w:val="24"/>
                <w:vertAlign w:val="baseline"/>
                <w:lang w:val="en-US" w:eastAsia="zh-CN"/>
              </w:rPr>
              <w:t>三、投标与开标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shd w:val="clear" w:color="auto" w:fill="E7E6E6" w:themeFill="background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firstLine="0" w:firstLineChars="0"/>
              <w:jc w:val="center"/>
              <w:textAlignment w:val="auto"/>
              <w:rPr>
                <w:rFonts w:hint="eastAsia" w:ascii="仿宋" w:hAnsi="仿宋" w:eastAsia="仿宋" w:cs="仿宋"/>
                <w:b w:val="0"/>
                <w:bCs/>
                <w:color w:val="000000"/>
                <w:sz w:val="20"/>
                <w:szCs w:val="20"/>
                <w:vertAlign w:val="baseline"/>
                <w:lang w:val="en-US" w:eastAsia="zh-CN"/>
              </w:rPr>
            </w:pPr>
            <w:r>
              <w:rPr>
                <w:rFonts w:hint="eastAsia" w:ascii="仿宋" w:hAnsi="仿宋" w:eastAsia="仿宋" w:cs="仿宋"/>
                <w:b/>
                <w:color w:val="000000"/>
                <w:sz w:val="20"/>
                <w:szCs w:val="20"/>
                <w:vertAlign w:val="baseline"/>
                <w:lang w:val="en-US" w:eastAsia="zh-CN"/>
              </w:rPr>
              <w:t>序号</w:t>
            </w:r>
          </w:p>
        </w:tc>
        <w:tc>
          <w:tcPr>
            <w:tcW w:w="3843" w:type="dxa"/>
            <w:gridSpan w:val="2"/>
            <w:shd w:val="clear" w:color="auto" w:fill="E7E6E6" w:themeFill="background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firstLine="0" w:firstLineChars="0"/>
              <w:jc w:val="center"/>
              <w:textAlignment w:val="auto"/>
              <w:rPr>
                <w:rFonts w:hint="eastAsia" w:ascii="仿宋" w:hAnsi="仿宋" w:eastAsia="仿宋" w:cs="仿宋"/>
                <w:b w:val="0"/>
                <w:bCs/>
                <w:color w:val="000000"/>
                <w:sz w:val="20"/>
                <w:szCs w:val="20"/>
                <w:vertAlign w:val="baseline"/>
                <w:lang w:val="en-US" w:eastAsia="zh-CN"/>
              </w:rPr>
            </w:pPr>
            <w:r>
              <w:rPr>
                <w:rFonts w:hint="eastAsia" w:ascii="仿宋" w:hAnsi="仿宋" w:eastAsia="仿宋" w:cs="仿宋"/>
                <w:b/>
                <w:color w:val="000000"/>
                <w:sz w:val="20"/>
                <w:szCs w:val="20"/>
                <w:vertAlign w:val="baseline"/>
                <w:lang w:val="en-US" w:eastAsia="zh-CN"/>
              </w:rPr>
              <w:t>条款</w:t>
            </w:r>
          </w:p>
        </w:tc>
        <w:tc>
          <w:tcPr>
            <w:tcW w:w="5481" w:type="dxa"/>
            <w:shd w:val="clear" w:color="auto" w:fill="E7E6E6" w:themeFill="background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firstLine="0" w:firstLineChars="0"/>
              <w:jc w:val="center"/>
              <w:textAlignment w:val="auto"/>
              <w:rPr>
                <w:rFonts w:hint="eastAsia" w:ascii="仿宋" w:hAnsi="仿宋" w:eastAsia="仿宋" w:cs="仿宋"/>
                <w:color w:val="000000"/>
                <w:sz w:val="21"/>
                <w:szCs w:val="21"/>
                <w:lang w:val="en-US" w:eastAsia="zh-CN"/>
              </w:rPr>
            </w:pPr>
            <w:r>
              <w:rPr>
                <w:rFonts w:hint="eastAsia" w:ascii="仿宋" w:hAnsi="仿宋" w:eastAsia="仿宋" w:cs="仿宋"/>
                <w:b/>
                <w:color w:val="000000"/>
                <w:sz w:val="20"/>
                <w:szCs w:val="20"/>
                <w:vertAlign w:val="baseline"/>
                <w:lang w:val="en-US" w:eastAsia="zh-CN"/>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260" w:lineRule="exact"/>
              <w:ind w:left="425" w:leftChars="0" w:hanging="425" w:firstLineChars="0"/>
              <w:jc w:val="left"/>
              <w:textAlignment w:val="auto"/>
              <w:rPr>
                <w:rFonts w:hint="eastAsia" w:ascii="仿宋" w:hAnsi="仿宋" w:eastAsia="仿宋" w:cs="仿宋"/>
                <w:b w:val="0"/>
                <w:bCs/>
                <w:color w:val="000000"/>
                <w:sz w:val="20"/>
                <w:szCs w:val="20"/>
                <w:vertAlign w:val="baseline"/>
                <w:lang w:val="en-US" w:eastAsia="zh-CN"/>
              </w:rPr>
            </w:pPr>
          </w:p>
        </w:tc>
        <w:tc>
          <w:tcPr>
            <w:tcW w:w="384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投标人对招标文件提出异议的截止时间</w:t>
            </w:r>
          </w:p>
        </w:tc>
        <w:tc>
          <w:tcPr>
            <w:tcW w:w="548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ascii="仿宋" w:hAnsi="仿宋" w:eastAsia="仿宋" w:cs="仿宋"/>
                <w:color w:val="FFFFFF" w:themeColor="background1"/>
                <w:kern w:val="2"/>
                <w:sz w:val="22"/>
                <w:szCs w:val="22"/>
                <w:highlight w:val="blue"/>
                <w:lang w:val="en-US" w:eastAsia="zh-CN" w:bidi="ar-SA"/>
                <w14:textFill>
                  <w14:solidFill>
                    <w14:schemeClr w14:val="bg1"/>
                  </w14:solidFill>
                </w14:textFill>
              </w:rPr>
            </w:pPr>
            <w:r>
              <w:rPr>
                <w:rFonts w:hint="eastAsia" w:ascii="仿宋" w:hAnsi="仿宋" w:eastAsia="仿宋" w:cs="仿宋"/>
                <w:color w:val="000000"/>
                <w:sz w:val="22"/>
                <w:szCs w:val="22"/>
                <w:lang w:val="en-US" w:eastAsia="zh-CN"/>
              </w:rPr>
              <w:t>2022年6月7日下午5时前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260" w:lineRule="exact"/>
              <w:ind w:left="425" w:leftChars="0" w:hanging="425" w:firstLineChars="0"/>
              <w:jc w:val="left"/>
              <w:textAlignment w:val="auto"/>
              <w:rPr>
                <w:rFonts w:hint="eastAsia" w:ascii="仿宋" w:hAnsi="仿宋" w:eastAsia="仿宋" w:cs="仿宋"/>
                <w:b w:val="0"/>
                <w:bCs/>
                <w:color w:val="000000"/>
                <w:sz w:val="20"/>
                <w:szCs w:val="20"/>
                <w:vertAlign w:val="baseline"/>
                <w:lang w:val="en-US" w:eastAsia="zh-CN"/>
              </w:rPr>
            </w:pPr>
          </w:p>
        </w:tc>
        <w:tc>
          <w:tcPr>
            <w:tcW w:w="384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仿宋"/>
                <w:b w:val="0"/>
                <w:bCs/>
                <w:color w:val="000000"/>
                <w:sz w:val="21"/>
                <w:szCs w:val="21"/>
                <w:vertAlign w:val="baseline"/>
                <w:lang w:val="en-US" w:eastAsia="zh-CN"/>
              </w:rPr>
            </w:pPr>
            <w:r>
              <w:rPr>
                <w:rFonts w:hint="eastAsia" w:ascii="仿宋" w:hAnsi="仿宋" w:eastAsia="仿宋" w:cs="仿宋"/>
                <w:color w:val="000000"/>
                <w:sz w:val="22"/>
                <w:szCs w:val="22"/>
              </w:rPr>
              <w:t>投标截止时间</w:t>
            </w:r>
          </w:p>
        </w:tc>
        <w:tc>
          <w:tcPr>
            <w:tcW w:w="548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2022年6月10日上午13：30点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260" w:lineRule="exact"/>
              <w:ind w:left="425" w:leftChars="0" w:hanging="425" w:firstLineChars="0"/>
              <w:jc w:val="left"/>
              <w:textAlignment w:val="auto"/>
              <w:rPr>
                <w:rFonts w:hint="eastAsia" w:ascii="仿宋" w:hAnsi="仿宋" w:eastAsia="仿宋" w:cs="仿宋"/>
                <w:b w:val="0"/>
                <w:bCs/>
                <w:color w:val="000000"/>
                <w:sz w:val="20"/>
                <w:szCs w:val="20"/>
                <w:vertAlign w:val="baseline"/>
                <w:lang w:val="en-US" w:eastAsia="zh-CN"/>
              </w:rPr>
            </w:pPr>
          </w:p>
        </w:tc>
        <w:tc>
          <w:tcPr>
            <w:tcW w:w="384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递交投标文件地点</w:t>
            </w:r>
          </w:p>
        </w:tc>
        <w:tc>
          <w:tcPr>
            <w:tcW w:w="548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长沙黑金刚实业有限公司乌山厂区内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260" w:lineRule="exact"/>
              <w:ind w:left="425" w:leftChars="0" w:hanging="425" w:firstLineChars="0"/>
              <w:jc w:val="left"/>
              <w:textAlignment w:val="auto"/>
              <w:rPr>
                <w:rFonts w:hint="eastAsia" w:ascii="仿宋" w:hAnsi="仿宋" w:eastAsia="仿宋" w:cs="仿宋"/>
                <w:b w:val="0"/>
                <w:bCs/>
                <w:color w:val="000000"/>
                <w:sz w:val="20"/>
                <w:szCs w:val="20"/>
                <w:vertAlign w:val="baseline"/>
                <w:lang w:val="en-US" w:eastAsia="zh-CN"/>
              </w:rPr>
            </w:pPr>
          </w:p>
        </w:tc>
        <w:tc>
          <w:tcPr>
            <w:tcW w:w="384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投标保证金</w:t>
            </w:r>
          </w:p>
        </w:tc>
        <w:tc>
          <w:tcPr>
            <w:tcW w:w="548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260" w:lineRule="exact"/>
              <w:ind w:left="425" w:leftChars="0" w:hanging="425" w:firstLineChars="0"/>
              <w:jc w:val="left"/>
              <w:textAlignment w:val="auto"/>
              <w:rPr>
                <w:rFonts w:hint="eastAsia" w:ascii="仿宋" w:hAnsi="仿宋" w:eastAsia="仿宋" w:cs="仿宋"/>
                <w:b w:val="0"/>
                <w:bCs/>
                <w:color w:val="000000"/>
                <w:sz w:val="20"/>
                <w:szCs w:val="20"/>
                <w:vertAlign w:val="baseline"/>
                <w:lang w:val="en-US" w:eastAsia="zh-CN"/>
              </w:rPr>
            </w:pPr>
          </w:p>
        </w:tc>
        <w:tc>
          <w:tcPr>
            <w:tcW w:w="384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是否允许递交备选投标方案</w:t>
            </w:r>
          </w:p>
        </w:tc>
        <w:tc>
          <w:tcPr>
            <w:tcW w:w="548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8" w:type="dxa"/>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260" w:lineRule="exact"/>
              <w:ind w:left="425" w:leftChars="0" w:hanging="425" w:firstLineChars="0"/>
              <w:jc w:val="left"/>
              <w:textAlignment w:val="auto"/>
              <w:rPr>
                <w:rFonts w:hint="eastAsia" w:ascii="仿宋" w:hAnsi="仿宋" w:eastAsia="仿宋" w:cs="仿宋"/>
                <w:b w:val="0"/>
                <w:bCs/>
                <w:color w:val="000000"/>
                <w:sz w:val="20"/>
                <w:szCs w:val="20"/>
                <w:vertAlign w:val="baseline"/>
                <w:lang w:val="en-US" w:eastAsia="zh-CN"/>
              </w:rPr>
            </w:pPr>
          </w:p>
        </w:tc>
        <w:tc>
          <w:tcPr>
            <w:tcW w:w="384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签字或盖章要求</w:t>
            </w:r>
          </w:p>
        </w:tc>
        <w:tc>
          <w:tcPr>
            <w:tcW w:w="548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在招标文件要求的地方签字和盖章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260" w:lineRule="exact"/>
              <w:ind w:left="425" w:leftChars="0" w:hanging="425" w:firstLineChars="0"/>
              <w:jc w:val="left"/>
              <w:textAlignment w:val="auto"/>
              <w:rPr>
                <w:rFonts w:hint="eastAsia" w:ascii="仿宋" w:hAnsi="仿宋" w:eastAsia="仿宋" w:cs="仿宋"/>
                <w:b w:val="0"/>
                <w:bCs/>
                <w:color w:val="000000"/>
                <w:sz w:val="20"/>
                <w:szCs w:val="20"/>
                <w:vertAlign w:val="baseline"/>
                <w:lang w:val="en-US" w:eastAsia="zh-CN"/>
              </w:rPr>
            </w:pPr>
          </w:p>
        </w:tc>
        <w:tc>
          <w:tcPr>
            <w:tcW w:w="384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是否允许递交备选投标方案</w:t>
            </w:r>
          </w:p>
        </w:tc>
        <w:tc>
          <w:tcPr>
            <w:tcW w:w="548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260" w:lineRule="exact"/>
              <w:ind w:left="425" w:leftChars="0" w:hanging="425" w:firstLineChars="0"/>
              <w:jc w:val="left"/>
              <w:textAlignment w:val="auto"/>
              <w:rPr>
                <w:rFonts w:hint="eastAsia" w:ascii="仿宋" w:hAnsi="仿宋" w:eastAsia="仿宋" w:cs="仿宋"/>
                <w:b w:val="0"/>
                <w:bCs/>
                <w:color w:val="000000"/>
                <w:sz w:val="20"/>
                <w:szCs w:val="20"/>
                <w:vertAlign w:val="baseline"/>
                <w:lang w:val="en-US" w:eastAsia="zh-CN"/>
              </w:rPr>
            </w:pPr>
          </w:p>
        </w:tc>
        <w:tc>
          <w:tcPr>
            <w:tcW w:w="384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投标文件副本份数</w:t>
            </w:r>
          </w:p>
        </w:tc>
        <w:tc>
          <w:tcPr>
            <w:tcW w:w="548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壹正</w:t>
            </w:r>
            <w:r>
              <w:rPr>
                <w:rFonts w:hint="eastAsia" w:ascii="仿宋" w:hAnsi="仿宋" w:eastAsia="仿宋" w:cs="仿宋"/>
                <w:color w:val="000000"/>
                <w:sz w:val="22"/>
                <w:szCs w:val="22"/>
                <w:lang w:val="en-US" w:eastAsia="zh-CN"/>
              </w:rPr>
              <w:t>贰</w:t>
            </w:r>
            <w:r>
              <w:rPr>
                <w:rFonts w:hint="eastAsia" w:ascii="仿宋" w:hAnsi="仿宋" w:eastAsia="仿宋" w:cs="仿宋"/>
                <w:color w:val="000000"/>
                <w:sz w:val="22"/>
                <w:szCs w:val="22"/>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260" w:lineRule="exact"/>
              <w:ind w:left="425" w:leftChars="0" w:hanging="425" w:firstLineChars="0"/>
              <w:jc w:val="left"/>
              <w:textAlignment w:val="auto"/>
              <w:rPr>
                <w:rFonts w:hint="eastAsia" w:ascii="仿宋" w:hAnsi="仿宋" w:eastAsia="仿宋" w:cs="仿宋"/>
                <w:b w:val="0"/>
                <w:bCs/>
                <w:color w:val="000000"/>
                <w:sz w:val="20"/>
                <w:szCs w:val="20"/>
                <w:vertAlign w:val="baseline"/>
                <w:lang w:val="en-US" w:eastAsia="zh-CN"/>
              </w:rPr>
            </w:pPr>
          </w:p>
        </w:tc>
        <w:tc>
          <w:tcPr>
            <w:tcW w:w="384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封套上写明</w:t>
            </w:r>
          </w:p>
        </w:tc>
        <w:tc>
          <w:tcPr>
            <w:tcW w:w="548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应该注明：招标项目名称、招标人名称、投标人名称。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260" w:lineRule="exact"/>
              <w:ind w:left="425" w:leftChars="0" w:hanging="425" w:firstLineChars="0"/>
              <w:jc w:val="left"/>
              <w:textAlignment w:val="auto"/>
              <w:rPr>
                <w:rFonts w:hint="eastAsia" w:ascii="仿宋" w:hAnsi="仿宋" w:eastAsia="仿宋" w:cs="仿宋"/>
                <w:b w:val="0"/>
                <w:bCs/>
                <w:color w:val="000000"/>
                <w:sz w:val="20"/>
                <w:szCs w:val="20"/>
                <w:vertAlign w:val="baseline"/>
                <w:lang w:val="en-US" w:eastAsia="zh-CN"/>
              </w:rPr>
            </w:pPr>
          </w:p>
        </w:tc>
        <w:tc>
          <w:tcPr>
            <w:tcW w:w="384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是否退还投标文件</w:t>
            </w:r>
          </w:p>
        </w:tc>
        <w:tc>
          <w:tcPr>
            <w:tcW w:w="548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260" w:lineRule="exact"/>
              <w:ind w:left="425" w:leftChars="0" w:hanging="425" w:firstLineChars="0"/>
              <w:jc w:val="left"/>
              <w:textAlignment w:val="auto"/>
              <w:rPr>
                <w:rFonts w:hint="eastAsia" w:ascii="仿宋" w:hAnsi="仿宋" w:eastAsia="仿宋" w:cs="仿宋"/>
                <w:b w:val="0"/>
                <w:bCs/>
                <w:color w:val="000000"/>
                <w:sz w:val="20"/>
                <w:szCs w:val="20"/>
                <w:vertAlign w:val="baseline"/>
                <w:lang w:val="en-US" w:eastAsia="zh-CN"/>
              </w:rPr>
            </w:pPr>
          </w:p>
        </w:tc>
        <w:tc>
          <w:tcPr>
            <w:tcW w:w="384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开标时间和地点</w:t>
            </w:r>
          </w:p>
        </w:tc>
        <w:tc>
          <w:tcPr>
            <w:tcW w:w="548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val="en-US" w:eastAsia="zh-CN"/>
              </w:rPr>
              <w:t>开标时间：2022年6月10日，</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default"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开标地点：长沙黑金刚实业有限公司乌山厂区内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260" w:lineRule="exact"/>
              <w:ind w:left="425" w:leftChars="0" w:hanging="425" w:firstLineChars="0"/>
              <w:jc w:val="left"/>
              <w:textAlignment w:val="auto"/>
              <w:rPr>
                <w:rFonts w:hint="eastAsia" w:ascii="仿宋" w:hAnsi="仿宋" w:eastAsia="仿宋" w:cs="仿宋"/>
                <w:b w:val="0"/>
                <w:bCs/>
                <w:color w:val="000000"/>
                <w:sz w:val="20"/>
                <w:szCs w:val="20"/>
                <w:vertAlign w:val="baseline"/>
                <w:lang w:val="en-US" w:eastAsia="zh-CN"/>
              </w:rPr>
            </w:pPr>
          </w:p>
        </w:tc>
        <w:tc>
          <w:tcPr>
            <w:tcW w:w="384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default"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是否允许投标文件延迟递交</w:t>
            </w:r>
          </w:p>
        </w:tc>
        <w:tc>
          <w:tcPr>
            <w:tcW w:w="548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逾期送达的或者未送达指定地点的投标文件，招标人不予受理。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260" w:lineRule="exact"/>
              <w:ind w:left="425" w:leftChars="0" w:hanging="425" w:firstLineChars="0"/>
              <w:jc w:val="left"/>
              <w:textAlignment w:val="auto"/>
              <w:rPr>
                <w:rFonts w:hint="eastAsia" w:ascii="仿宋" w:hAnsi="仿宋" w:eastAsia="仿宋" w:cs="仿宋"/>
                <w:b w:val="0"/>
                <w:bCs/>
                <w:color w:val="000000"/>
                <w:sz w:val="20"/>
                <w:szCs w:val="20"/>
                <w:vertAlign w:val="baseline"/>
                <w:lang w:val="en-US" w:eastAsia="zh-CN"/>
              </w:rPr>
            </w:pPr>
          </w:p>
        </w:tc>
        <w:tc>
          <w:tcPr>
            <w:tcW w:w="384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定标方式</w:t>
            </w:r>
          </w:p>
        </w:tc>
        <w:tc>
          <w:tcPr>
            <w:tcW w:w="548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经评审的合理低价中标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260" w:lineRule="exact"/>
              <w:ind w:left="425" w:leftChars="0" w:hanging="425" w:firstLineChars="0"/>
              <w:jc w:val="left"/>
              <w:textAlignment w:val="auto"/>
              <w:rPr>
                <w:rFonts w:hint="eastAsia" w:ascii="仿宋" w:hAnsi="仿宋" w:eastAsia="仿宋" w:cs="仿宋"/>
                <w:b w:val="0"/>
                <w:bCs/>
                <w:color w:val="000000"/>
                <w:sz w:val="20"/>
                <w:szCs w:val="20"/>
                <w:vertAlign w:val="baseline"/>
                <w:lang w:val="en-US" w:eastAsia="zh-CN"/>
              </w:rPr>
            </w:pPr>
          </w:p>
        </w:tc>
        <w:tc>
          <w:tcPr>
            <w:tcW w:w="384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中标通知</w:t>
            </w:r>
          </w:p>
        </w:tc>
        <w:tc>
          <w:tcPr>
            <w:tcW w:w="548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default"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招标人以书面形式向中标人发出中标通知书，</w:t>
            </w:r>
            <w:r>
              <w:rPr>
                <w:rFonts w:hint="eastAsia" w:ascii="仿宋" w:hAnsi="仿宋" w:eastAsia="仿宋" w:cs="仿宋"/>
                <w:color w:val="000000"/>
                <w:sz w:val="22"/>
                <w:szCs w:val="22"/>
                <w:lang w:val="en-US" w:eastAsia="zh-CN"/>
              </w:rPr>
              <w:t>并在长沙黑金刚实业有限公司官网上公示。</w:t>
            </w:r>
          </w:p>
        </w:tc>
      </w:tr>
    </w:tbl>
    <w:p>
      <w:pPr>
        <w:keepNext w:val="0"/>
        <w:keepLines w:val="0"/>
        <w:pageBreakBefore w:val="0"/>
        <w:numPr>
          <w:ilvl w:val="0"/>
          <w:numId w:val="0"/>
        </w:numPr>
        <w:kinsoku/>
        <w:wordWrap/>
        <w:overflowPunct/>
        <w:topLinePunct w:val="0"/>
        <w:autoSpaceDE/>
        <w:autoSpaceDN/>
        <w:bidi w:val="0"/>
        <w:adjustRightInd/>
        <w:snapToGrid/>
        <w:spacing w:line="400" w:lineRule="exact"/>
        <w:ind w:left="420" w:leftChars="0"/>
        <w:jc w:val="right"/>
        <w:textAlignment w:val="auto"/>
        <w:rPr>
          <w:rFonts w:hint="eastAsia" w:ascii="仿宋" w:hAnsi="仿宋" w:eastAsia="仿宋" w:cs="仿宋"/>
          <w:color w:val="000000"/>
          <w:sz w:val="24"/>
          <w:szCs w:val="24"/>
          <w:lang w:val="en-US" w:eastAsia="zh-CN"/>
        </w:rPr>
      </w:pPr>
    </w:p>
    <w:p>
      <w:pPr>
        <w:numPr>
          <w:ilvl w:val="0"/>
          <w:numId w:val="1"/>
        </w:numPr>
        <w:spacing w:line="360" w:lineRule="auto"/>
        <w:ind w:left="0" w:leftChars="0" w:firstLine="0" w:firstLineChars="0"/>
        <w:jc w:val="left"/>
        <w:rPr>
          <w:rFonts w:hint="default"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投标文件格式：</w:t>
      </w:r>
    </w:p>
    <w:p>
      <w:pPr>
        <w:spacing w:line="360" w:lineRule="auto"/>
        <w:rPr>
          <w:rFonts w:hint="eastAsia" w:ascii="宋体" w:hAnsi="宋体" w:cs="宋体"/>
          <w:bCs/>
          <w:sz w:val="28"/>
          <w:szCs w:val="28"/>
        </w:rPr>
      </w:pPr>
    </w:p>
    <w:p>
      <w:pPr>
        <w:spacing w:line="360" w:lineRule="auto"/>
        <w:jc w:val="center"/>
        <w:outlineLvl w:val="0"/>
        <w:rPr>
          <w:rFonts w:hint="eastAsia" w:ascii="宋体" w:hAnsi="宋体" w:cs="宋体"/>
          <w:sz w:val="32"/>
          <w:szCs w:val="32"/>
        </w:rPr>
      </w:pPr>
      <w:bookmarkStart w:id="0" w:name="_Toc12943"/>
    </w:p>
    <w:p>
      <w:pPr>
        <w:spacing w:line="360" w:lineRule="auto"/>
        <w:jc w:val="center"/>
        <w:outlineLvl w:val="0"/>
        <w:rPr>
          <w:rFonts w:hint="eastAsia" w:ascii="宋体" w:hAnsi="宋体" w:cs="宋体"/>
          <w:sz w:val="32"/>
          <w:szCs w:val="32"/>
        </w:rPr>
      </w:pPr>
    </w:p>
    <w:p>
      <w:pPr>
        <w:spacing w:line="360" w:lineRule="auto"/>
        <w:jc w:val="center"/>
        <w:outlineLvl w:val="0"/>
        <w:rPr>
          <w:rFonts w:hint="eastAsia" w:ascii="宋体" w:hAnsi="宋体" w:cs="宋体"/>
          <w:sz w:val="32"/>
          <w:szCs w:val="32"/>
        </w:rPr>
      </w:pPr>
    </w:p>
    <w:p>
      <w:pPr>
        <w:spacing w:line="360" w:lineRule="auto"/>
        <w:jc w:val="center"/>
        <w:outlineLvl w:val="0"/>
        <w:rPr>
          <w:rFonts w:hint="eastAsia" w:ascii="宋体" w:hAnsi="宋体" w:cs="宋体"/>
          <w:sz w:val="32"/>
          <w:szCs w:val="32"/>
        </w:rPr>
      </w:pPr>
    </w:p>
    <w:p>
      <w:pPr>
        <w:spacing w:line="360" w:lineRule="auto"/>
        <w:jc w:val="center"/>
        <w:outlineLvl w:val="0"/>
        <w:rPr>
          <w:rFonts w:hint="eastAsia" w:ascii="宋体" w:hAnsi="宋体" w:cs="宋体"/>
          <w:sz w:val="32"/>
          <w:szCs w:val="32"/>
        </w:rPr>
      </w:pPr>
    </w:p>
    <w:p>
      <w:pPr>
        <w:spacing w:line="360" w:lineRule="auto"/>
        <w:jc w:val="center"/>
        <w:outlineLvl w:val="0"/>
        <w:rPr>
          <w:rFonts w:hint="eastAsia" w:ascii="宋体" w:hAnsi="宋体" w:cs="宋体"/>
          <w:sz w:val="32"/>
          <w:szCs w:val="32"/>
        </w:rPr>
      </w:pPr>
    </w:p>
    <w:p>
      <w:pPr>
        <w:spacing w:line="360" w:lineRule="auto"/>
        <w:jc w:val="center"/>
        <w:outlineLvl w:val="0"/>
        <w:rPr>
          <w:rFonts w:hint="eastAsia" w:ascii="宋体" w:hAnsi="宋体" w:cs="宋体"/>
          <w:sz w:val="32"/>
          <w:szCs w:val="32"/>
        </w:rPr>
      </w:pPr>
    </w:p>
    <w:p>
      <w:pPr>
        <w:spacing w:line="360" w:lineRule="auto"/>
        <w:jc w:val="center"/>
        <w:outlineLvl w:val="0"/>
        <w:rPr>
          <w:rFonts w:hint="eastAsia" w:ascii="宋体" w:hAnsi="宋体" w:cs="宋体"/>
          <w:sz w:val="32"/>
          <w:szCs w:val="32"/>
        </w:rPr>
      </w:pPr>
    </w:p>
    <w:p>
      <w:pPr>
        <w:spacing w:line="360" w:lineRule="auto"/>
        <w:jc w:val="center"/>
        <w:outlineLvl w:val="0"/>
        <w:rPr>
          <w:rFonts w:hint="eastAsia" w:ascii="宋体" w:hAnsi="宋体" w:cs="宋体"/>
          <w:sz w:val="32"/>
          <w:szCs w:val="32"/>
        </w:rPr>
      </w:pPr>
    </w:p>
    <w:p>
      <w:pPr>
        <w:spacing w:line="360" w:lineRule="auto"/>
        <w:jc w:val="center"/>
        <w:outlineLvl w:val="0"/>
        <w:rPr>
          <w:rFonts w:hint="eastAsia" w:ascii="宋体" w:hAnsi="宋体" w:cs="宋体"/>
          <w:sz w:val="32"/>
          <w:szCs w:val="32"/>
        </w:rPr>
      </w:pPr>
    </w:p>
    <w:p>
      <w:pPr>
        <w:spacing w:line="360" w:lineRule="auto"/>
        <w:jc w:val="center"/>
        <w:outlineLvl w:val="0"/>
        <w:rPr>
          <w:rFonts w:hint="eastAsia" w:ascii="宋体" w:hAnsi="宋体" w:cs="宋体"/>
          <w:sz w:val="32"/>
          <w:szCs w:val="32"/>
        </w:rPr>
      </w:pPr>
    </w:p>
    <w:p>
      <w:pPr>
        <w:spacing w:line="360" w:lineRule="auto"/>
        <w:jc w:val="center"/>
        <w:outlineLvl w:val="0"/>
        <w:rPr>
          <w:rFonts w:hint="eastAsia" w:ascii="宋体" w:hAnsi="宋体" w:cs="宋体"/>
          <w:sz w:val="32"/>
          <w:szCs w:val="32"/>
        </w:rPr>
      </w:pPr>
      <w:r>
        <w:rPr>
          <w:rFonts w:hint="eastAsia" w:ascii="宋体" w:hAnsi="宋体" w:cs="宋体"/>
          <w:sz w:val="32"/>
          <w:szCs w:val="32"/>
        </w:rPr>
        <w:t>投标文件封面</w:t>
      </w:r>
      <w:bookmarkEnd w:id="0"/>
    </w:p>
    <w:p>
      <w:pPr>
        <w:pStyle w:val="6"/>
        <w:spacing w:line="380" w:lineRule="exact"/>
        <w:ind w:firstLine="313" w:firstLineChars="98"/>
        <w:jc w:val="right"/>
        <w:rPr>
          <w:rFonts w:hint="eastAsia" w:ascii="宋体" w:hAnsi="宋体" w:cs="宋体"/>
          <w:bCs/>
          <w:sz w:val="32"/>
          <w:szCs w:val="32"/>
        </w:rPr>
      </w:pPr>
      <w:r>
        <w:rPr>
          <w:rFonts w:hint="eastAsia" w:ascii="宋体" w:hAnsi="宋体" w:cs="宋体"/>
          <w:bCs/>
          <w:sz w:val="32"/>
          <w:szCs w:val="32"/>
        </w:rPr>
        <w:t>正本（或副本）</w:t>
      </w:r>
    </w:p>
    <w:p>
      <w:pPr>
        <w:pStyle w:val="6"/>
        <w:spacing w:line="380" w:lineRule="exact"/>
        <w:rPr>
          <w:rFonts w:hint="eastAsia" w:ascii="宋体" w:hAnsi="宋体" w:cs="宋体"/>
          <w:bCs/>
          <w:sz w:val="32"/>
          <w:szCs w:val="32"/>
        </w:rPr>
      </w:pPr>
    </w:p>
    <w:p>
      <w:pPr>
        <w:spacing w:line="360" w:lineRule="auto"/>
        <w:rPr>
          <w:rFonts w:hint="eastAsia" w:ascii="宋体" w:hAnsi="宋体" w:cs="宋体"/>
          <w:sz w:val="32"/>
          <w:szCs w:val="32"/>
        </w:rPr>
      </w:pPr>
    </w:p>
    <w:p>
      <w:pPr>
        <w:spacing w:line="360" w:lineRule="auto"/>
        <w:rPr>
          <w:rFonts w:hint="eastAsia" w:ascii="宋体" w:hAnsi="宋体" w:cs="宋体"/>
          <w:sz w:val="32"/>
          <w:szCs w:val="32"/>
        </w:rPr>
      </w:pPr>
    </w:p>
    <w:p>
      <w:pPr>
        <w:spacing w:line="360" w:lineRule="auto"/>
        <w:jc w:val="center"/>
        <w:rPr>
          <w:rFonts w:hint="eastAsia" w:ascii="宋体" w:hAnsi="宋体" w:cs="宋体"/>
          <w:sz w:val="36"/>
          <w:szCs w:val="36"/>
        </w:rPr>
      </w:pPr>
      <w:r>
        <w:rPr>
          <w:rFonts w:hint="eastAsia" w:ascii="宋体" w:hAnsi="宋体" w:cs="宋体"/>
          <w:sz w:val="36"/>
          <w:szCs w:val="36"/>
          <w:u w:val="single"/>
        </w:rPr>
        <w:t>（项目名称）</w:t>
      </w:r>
    </w:p>
    <w:p>
      <w:pPr>
        <w:spacing w:line="360" w:lineRule="auto"/>
        <w:jc w:val="center"/>
        <w:rPr>
          <w:rFonts w:hint="eastAsia" w:ascii="宋体" w:hAnsi="宋体" w:cs="宋体"/>
          <w:sz w:val="32"/>
          <w:szCs w:val="32"/>
        </w:rPr>
      </w:pPr>
    </w:p>
    <w:p>
      <w:pPr>
        <w:spacing w:line="360" w:lineRule="auto"/>
        <w:jc w:val="center"/>
        <w:rPr>
          <w:rFonts w:hint="eastAsia" w:ascii="宋体" w:hAnsi="宋体" w:cs="宋体"/>
          <w:sz w:val="32"/>
          <w:szCs w:val="32"/>
        </w:rPr>
      </w:pPr>
    </w:p>
    <w:p>
      <w:pPr>
        <w:spacing w:line="360" w:lineRule="auto"/>
        <w:rPr>
          <w:rFonts w:hint="eastAsia" w:ascii="宋体" w:hAnsi="宋体" w:cs="宋体"/>
          <w:sz w:val="32"/>
          <w:szCs w:val="32"/>
        </w:rPr>
      </w:pPr>
    </w:p>
    <w:p>
      <w:pPr>
        <w:spacing w:line="360" w:lineRule="auto"/>
        <w:rPr>
          <w:rFonts w:hint="eastAsia" w:ascii="宋体" w:hAnsi="宋体" w:cs="宋体"/>
          <w:sz w:val="32"/>
          <w:szCs w:val="32"/>
        </w:rPr>
      </w:pPr>
    </w:p>
    <w:p>
      <w:pPr>
        <w:spacing w:line="360" w:lineRule="auto"/>
        <w:jc w:val="center"/>
        <w:rPr>
          <w:rFonts w:hint="eastAsia" w:ascii="宋体" w:hAnsi="宋体" w:cs="宋体"/>
          <w:b/>
          <w:sz w:val="84"/>
          <w:szCs w:val="84"/>
        </w:rPr>
      </w:pPr>
      <w:r>
        <w:rPr>
          <w:rFonts w:hint="eastAsia" w:ascii="宋体" w:hAnsi="宋体" w:cs="宋体"/>
          <w:b/>
          <w:sz w:val="84"/>
          <w:szCs w:val="84"/>
        </w:rPr>
        <w:t>投 标 文 件</w:t>
      </w:r>
    </w:p>
    <w:p>
      <w:pPr>
        <w:spacing w:line="360" w:lineRule="auto"/>
        <w:jc w:val="center"/>
        <w:rPr>
          <w:rFonts w:hint="eastAsia" w:ascii="宋体" w:hAnsi="宋体" w:cs="宋体"/>
          <w:sz w:val="32"/>
          <w:szCs w:val="32"/>
        </w:rPr>
      </w:pPr>
    </w:p>
    <w:p>
      <w:pPr>
        <w:spacing w:line="360" w:lineRule="auto"/>
        <w:rPr>
          <w:rFonts w:hint="eastAsia" w:ascii="宋体" w:hAnsi="宋体" w:cs="宋体"/>
          <w:sz w:val="32"/>
          <w:szCs w:val="32"/>
        </w:rPr>
      </w:pPr>
    </w:p>
    <w:p>
      <w:pPr>
        <w:spacing w:line="360" w:lineRule="auto"/>
        <w:jc w:val="center"/>
        <w:rPr>
          <w:rFonts w:hint="eastAsia" w:ascii="宋体" w:hAnsi="宋体" w:cs="宋体"/>
          <w:sz w:val="32"/>
          <w:szCs w:val="32"/>
        </w:rPr>
      </w:pPr>
    </w:p>
    <w:p>
      <w:pPr>
        <w:spacing w:line="360" w:lineRule="auto"/>
        <w:ind w:firstLine="2720" w:firstLineChars="850"/>
        <w:rPr>
          <w:rFonts w:hint="eastAsia" w:ascii="宋体" w:hAnsi="宋体" w:cs="宋体"/>
          <w:sz w:val="32"/>
          <w:szCs w:val="32"/>
        </w:rPr>
      </w:pPr>
      <w:r>
        <w:rPr>
          <w:rFonts w:hint="eastAsia" w:ascii="宋体" w:hAnsi="宋体" w:cs="宋体"/>
          <w:sz w:val="32"/>
          <w:szCs w:val="32"/>
        </w:rPr>
        <w:t>投标人名称：</w:t>
      </w:r>
      <w:r>
        <w:rPr>
          <w:rFonts w:hint="eastAsia" w:ascii="宋体" w:hAnsi="宋体" w:cs="宋体"/>
          <w:sz w:val="32"/>
          <w:szCs w:val="32"/>
          <w:u w:val="single"/>
        </w:rPr>
        <w:t xml:space="preserve">     （盖单位公章）    </w:t>
      </w:r>
      <w:r>
        <w:rPr>
          <w:rFonts w:hint="eastAsia" w:ascii="宋体" w:hAnsi="宋体" w:cs="宋体"/>
          <w:sz w:val="32"/>
          <w:szCs w:val="32"/>
        </w:rPr>
        <w:t xml:space="preserve">         </w:t>
      </w:r>
    </w:p>
    <w:p>
      <w:pPr>
        <w:pStyle w:val="6"/>
        <w:spacing w:line="480" w:lineRule="auto"/>
        <w:rPr>
          <w:rFonts w:hint="eastAsia" w:ascii="宋体" w:hAnsi="宋体" w:cs="宋体"/>
          <w:sz w:val="32"/>
          <w:szCs w:val="32"/>
          <w:u w:val="single"/>
        </w:rPr>
      </w:pPr>
      <w:r>
        <w:rPr>
          <w:rFonts w:hint="eastAsia" w:ascii="宋体" w:hAnsi="宋体" w:cs="宋体"/>
          <w:sz w:val="32"/>
          <w:szCs w:val="32"/>
        </w:rPr>
        <w:t>法定代表人（或授权委托代理人）：</w:t>
      </w:r>
      <w:r>
        <w:rPr>
          <w:rFonts w:hint="eastAsia" w:ascii="宋体" w:hAnsi="宋体" w:cs="宋体"/>
          <w:sz w:val="32"/>
          <w:szCs w:val="32"/>
          <w:u w:val="single"/>
        </w:rPr>
        <w:t xml:space="preserve">     （签字或盖章） </w:t>
      </w:r>
    </w:p>
    <w:p>
      <w:pPr>
        <w:spacing w:line="360" w:lineRule="auto"/>
        <w:jc w:val="center"/>
        <w:rPr>
          <w:rFonts w:hint="eastAsia" w:ascii="宋体" w:hAnsi="宋体" w:cs="宋体"/>
          <w:kern w:val="0"/>
          <w:sz w:val="32"/>
          <w:szCs w:val="32"/>
        </w:rPr>
      </w:pPr>
    </w:p>
    <w:p>
      <w:pPr>
        <w:spacing w:line="360" w:lineRule="auto"/>
        <w:jc w:val="center"/>
        <w:outlineLvl w:val="0"/>
        <w:rPr>
          <w:rFonts w:hint="eastAsia" w:ascii="宋体" w:hAnsi="宋体" w:cs="宋体"/>
          <w:kern w:val="0"/>
          <w:sz w:val="32"/>
          <w:szCs w:val="32"/>
        </w:rPr>
        <w:sectPr>
          <w:pgSz w:w="11906" w:h="16838"/>
          <w:pgMar w:top="820" w:right="1080" w:bottom="1440" w:left="1080" w:header="851" w:footer="992" w:gutter="0"/>
          <w:pgNumType w:fmt="decimal"/>
          <w:cols w:space="720" w:num="1"/>
          <w:docGrid w:type="lines" w:linePitch="312" w:charSpace="0"/>
        </w:sectPr>
      </w:pPr>
      <w:bookmarkStart w:id="1" w:name="_Toc20053"/>
      <w:r>
        <w:rPr>
          <w:rFonts w:hint="eastAsia" w:ascii="宋体" w:hAnsi="宋体" w:cs="宋体"/>
          <w:kern w:val="0"/>
          <w:sz w:val="32"/>
          <w:szCs w:val="32"/>
        </w:rPr>
        <w:t xml:space="preserve">日    期：     年     月    </w:t>
      </w:r>
      <w:bookmarkEnd w:id="1"/>
    </w:p>
    <w:p>
      <w:pPr>
        <w:pStyle w:val="4"/>
        <w:numPr>
          <w:ilvl w:val="0"/>
          <w:numId w:val="7"/>
        </w:numPr>
        <w:jc w:val="center"/>
        <w:outlineLvl w:val="0"/>
        <w:rPr>
          <w:rFonts w:hint="eastAsia" w:ascii="宋体" w:hAnsi="宋体" w:eastAsia="宋体" w:cs="宋体"/>
          <w:color w:val="000000"/>
          <w:sz w:val="32"/>
          <w:szCs w:val="32"/>
        </w:rPr>
      </w:pPr>
      <w:bookmarkStart w:id="2" w:name="_Toc23874"/>
      <w:bookmarkStart w:id="3" w:name="_Toc34637790"/>
      <w:r>
        <w:rPr>
          <w:rFonts w:hint="eastAsia" w:ascii="宋体" w:hAnsi="宋体" w:eastAsia="宋体" w:cs="宋体"/>
          <w:color w:val="000000"/>
          <w:sz w:val="32"/>
          <w:szCs w:val="32"/>
          <w:lang w:eastAsia="zh-CN"/>
        </w:rPr>
        <w:t>投标文件</w:t>
      </w:r>
      <w:r>
        <w:rPr>
          <w:rFonts w:hint="eastAsia" w:ascii="宋体" w:hAnsi="宋体" w:eastAsia="宋体" w:cs="宋体"/>
          <w:color w:val="000000"/>
          <w:sz w:val="32"/>
          <w:szCs w:val="32"/>
        </w:rPr>
        <w:t>响应声明(格式)</w:t>
      </w:r>
      <w:bookmarkEnd w:id="2"/>
      <w:bookmarkEnd w:id="3"/>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eastAsia="zh-CN"/>
        </w:rPr>
        <w:t>附件</w:t>
      </w:r>
      <w:r>
        <w:rPr>
          <w:rFonts w:hint="eastAsia" w:ascii="宋体" w:hAnsi="宋体" w:eastAsia="宋体" w:cs="宋体"/>
          <w:sz w:val="21"/>
          <w:szCs w:val="21"/>
          <w:lang w:val="en-US" w:eastAsia="zh-CN"/>
        </w:rPr>
        <w:t>1：</w:t>
      </w:r>
    </w:p>
    <w:p>
      <w:pPr>
        <w:adjustRightInd w:val="0"/>
        <w:snapToGrid w:val="0"/>
        <w:spacing w:beforeLines="5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(采购人、采购代理机构)：</w:t>
      </w:r>
    </w:p>
    <w:p>
      <w:pPr>
        <w:adjustRightInd w:val="0"/>
        <w:snapToGrid w:val="0"/>
        <w:spacing w:beforeLines="50" w:line="360" w:lineRule="auto"/>
        <w:ind w:firstLine="435"/>
        <w:rPr>
          <w:rFonts w:hint="eastAsia" w:ascii="宋体" w:hAnsi="宋体" w:eastAsia="宋体" w:cs="宋体"/>
          <w:color w:val="000000"/>
          <w:sz w:val="21"/>
          <w:szCs w:val="21"/>
        </w:rPr>
      </w:pPr>
      <w:r>
        <w:rPr>
          <w:rFonts w:hint="eastAsia" w:ascii="宋体" w:hAnsi="宋体" w:eastAsia="宋体" w:cs="宋体"/>
          <w:color w:val="000000"/>
          <w:sz w:val="21"/>
          <w:szCs w:val="21"/>
        </w:rPr>
        <w:t>根据贵方为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（项目名称）的谈判邀请（采购代理编号：</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），签字代表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（姓名、职务）经正式授权并代表供应商</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（供应商名称）提交</w:t>
      </w:r>
      <w:r>
        <w:rPr>
          <w:rFonts w:hint="eastAsia" w:ascii="宋体" w:hAnsi="宋体" w:eastAsia="宋体" w:cs="宋体"/>
          <w:color w:val="000000"/>
          <w:sz w:val="21"/>
          <w:szCs w:val="21"/>
          <w:lang w:eastAsia="zh-CN"/>
        </w:rPr>
        <w:t>投标</w:t>
      </w:r>
      <w:r>
        <w:rPr>
          <w:rFonts w:hint="eastAsia" w:ascii="宋体" w:hAnsi="宋体" w:eastAsia="宋体" w:cs="宋体"/>
          <w:color w:val="000000"/>
          <w:sz w:val="21"/>
          <w:szCs w:val="21"/>
        </w:rPr>
        <w:t>文件正本一份,副本</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份；，并在此声明，所递交的</w:t>
      </w:r>
      <w:r>
        <w:rPr>
          <w:rFonts w:hint="eastAsia" w:ascii="宋体" w:hAnsi="宋体" w:eastAsia="宋体" w:cs="宋体"/>
          <w:color w:val="000000"/>
          <w:sz w:val="21"/>
          <w:szCs w:val="21"/>
          <w:lang w:eastAsia="zh-CN"/>
        </w:rPr>
        <w:t>投标</w:t>
      </w:r>
      <w:r>
        <w:rPr>
          <w:rFonts w:hint="eastAsia" w:ascii="宋体" w:hAnsi="宋体" w:eastAsia="宋体" w:cs="宋体"/>
          <w:color w:val="000000"/>
          <w:sz w:val="21"/>
          <w:szCs w:val="21"/>
        </w:rPr>
        <w:t>文件内容完整、真实。</w:t>
      </w:r>
    </w:p>
    <w:p>
      <w:pPr>
        <w:pStyle w:val="7"/>
        <w:adjustRightInd w:val="0"/>
        <w:snapToGrid w:val="0"/>
        <w:spacing w:beforeLines="50"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一、我方已详细审查</w:t>
      </w:r>
      <w:r>
        <w:rPr>
          <w:rFonts w:hint="eastAsia" w:ascii="宋体" w:hAnsi="宋体" w:eastAsia="宋体" w:cs="宋体"/>
          <w:color w:val="000000"/>
          <w:sz w:val="21"/>
          <w:szCs w:val="21"/>
          <w:lang w:eastAsia="zh-CN"/>
        </w:rPr>
        <w:t>招标</w:t>
      </w:r>
      <w:r>
        <w:rPr>
          <w:rFonts w:hint="eastAsia" w:ascii="宋体" w:hAnsi="宋体" w:eastAsia="宋体" w:cs="宋体"/>
          <w:color w:val="000000"/>
          <w:sz w:val="21"/>
          <w:szCs w:val="21"/>
        </w:rPr>
        <w:t>文件。我们完全理解并同意放弃对这方面有不明及误解的权力。</w:t>
      </w:r>
    </w:p>
    <w:p>
      <w:pPr>
        <w:pStyle w:val="7"/>
        <w:adjustRightInd w:val="0"/>
        <w:snapToGrid w:val="0"/>
        <w:spacing w:beforeLines="50"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color w:val="000000"/>
          <w:sz w:val="21"/>
          <w:szCs w:val="21"/>
        </w:rPr>
        <w:t>二、我方愿意向贵方提供任何与本项采购有关的数据、情况和技术资料。若贵方需要，我方愿意提供我方作出的一切承诺的证明材料。</w:t>
      </w:r>
    </w:p>
    <w:p>
      <w:pPr>
        <w:pStyle w:val="7"/>
        <w:adjustRightInd w:val="0"/>
        <w:snapToGrid w:val="0"/>
        <w:spacing w:beforeLines="50"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三、我方愿意按谈判文件规定和谈判小组要求重新提交</w:t>
      </w:r>
      <w:r>
        <w:rPr>
          <w:rFonts w:hint="eastAsia" w:ascii="宋体" w:hAnsi="宋体" w:eastAsia="宋体" w:cs="宋体"/>
          <w:color w:val="000000"/>
          <w:sz w:val="21"/>
          <w:szCs w:val="21"/>
          <w:lang w:eastAsia="zh-CN"/>
        </w:rPr>
        <w:t>投标</w:t>
      </w:r>
      <w:r>
        <w:rPr>
          <w:rFonts w:hint="eastAsia" w:ascii="宋体" w:hAnsi="宋体" w:eastAsia="宋体" w:cs="宋体"/>
          <w:color w:val="000000"/>
          <w:sz w:val="21"/>
          <w:szCs w:val="21"/>
        </w:rPr>
        <w:t>文件和最后报价。</w:t>
      </w:r>
    </w:p>
    <w:p>
      <w:pPr>
        <w:pStyle w:val="7"/>
        <w:adjustRightInd w:val="0"/>
        <w:snapToGrid w:val="0"/>
        <w:spacing w:beforeLines="50"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四、我方同意在谈判文件中规定的提交首次响应文件截止时间起</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日内(响应文件有效期)遵守本响应文件中的承诺且在此期限期满之前均具有法律约束力。</w:t>
      </w:r>
    </w:p>
    <w:p>
      <w:pPr>
        <w:pStyle w:val="7"/>
        <w:adjustRightInd w:val="0"/>
        <w:snapToGrid w:val="0"/>
        <w:spacing w:beforeLines="50"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五、我方承诺遵守《政府采购法》及实施条例、《政府采购非招标方式管理办法》（财政部第74号令）的有关规定，保证在获得成交资格后，按照谈判文件确定的事项签订政府采购合同，履行双方所签订的合同，并承担合同规定的责任和义务。</w:t>
      </w:r>
    </w:p>
    <w:p>
      <w:pPr>
        <w:pStyle w:val="7"/>
        <w:adjustRightInd w:val="0"/>
        <w:snapToGrid w:val="0"/>
        <w:spacing w:beforeLines="50"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六、我方承诺在参与竞争性谈判过程中，若出现《政府采购法》第七十七条、《政府采购法实施条例》第七十二条和《政府采购非招标方式管理办法》第五十四条规定之情形，我方同意接受条款规定作出的处罚。</w:t>
      </w:r>
    </w:p>
    <w:p>
      <w:pPr>
        <w:adjustRightInd w:val="0"/>
        <w:snapToGrid w:val="0"/>
        <w:spacing w:beforeLines="50"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七、我方的联系方式：</w:t>
      </w:r>
    </w:p>
    <w:p>
      <w:pPr>
        <w:adjustRightInd w:val="0"/>
        <w:snapToGrid w:val="0"/>
        <w:spacing w:beforeLines="50"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地址：</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；邮编：</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；电话：</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；电子邮箱：</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p>
    <w:p>
      <w:pPr>
        <w:pStyle w:val="7"/>
        <w:adjustRightInd w:val="0"/>
        <w:snapToGrid w:val="0"/>
        <w:spacing w:beforeLines="50" w:line="360" w:lineRule="auto"/>
        <w:rPr>
          <w:rFonts w:hint="eastAsia" w:ascii="宋体" w:hAnsi="宋体" w:eastAsia="宋体" w:cs="宋体"/>
          <w:color w:val="000000"/>
          <w:sz w:val="21"/>
          <w:szCs w:val="21"/>
        </w:rPr>
      </w:pPr>
    </w:p>
    <w:p>
      <w:pPr>
        <w:pStyle w:val="7"/>
        <w:adjustRightInd w:val="0"/>
        <w:snapToGrid w:val="0"/>
        <w:spacing w:beforeLines="5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供应商名称(盖单位公章)：</w:t>
      </w:r>
    </w:p>
    <w:p>
      <w:pPr>
        <w:adjustRightInd w:val="0"/>
        <w:snapToGrid w:val="0"/>
        <w:spacing w:beforeLines="50" w:line="360" w:lineRule="auto"/>
        <w:rPr>
          <w:rFonts w:hint="eastAsia" w:ascii="宋体" w:hAnsi="宋体" w:eastAsia="宋体" w:cs="宋体"/>
          <w:color w:val="000000"/>
          <w:sz w:val="21"/>
          <w:szCs w:val="21"/>
          <w:u w:val="single"/>
        </w:rPr>
      </w:pPr>
      <w:r>
        <w:rPr>
          <w:rFonts w:hint="eastAsia" w:ascii="宋体" w:hAnsi="宋体" w:eastAsia="宋体" w:cs="宋体"/>
          <w:color w:val="000000"/>
          <w:spacing w:val="-2"/>
          <w:kern w:val="0"/>
          <w:sz w:val="21"/>
          <w:szCs w:val="21"/>
        </w:rPr>
        <w:t>法</w:t>
      </w:r>
      <w:r>
        <w:rPr>
          <w:rFonts w:hint="eastAsia" w:ascii="宋体" w:hAnsi="宋体" w:eastAsia="宋体" w:cs="宋体"/>
          <w:color w:val="000000"/>
          <w:kern w:val="0"/>
          <w:sz w:val="21"/>
          <w:szCs w:val="21"/>
        </w:rPr>
        <w:t>定</w:t>
      </w:r>
      <w:r>
        <w:rPr>
          <w:rFonts w:hint="eastAsia" w:ascii="宋体" w:hAnsi="宋体" w:eastAsia="宋体" w:cs="宋体"/>
          <w:color w:val="000000"/>
          <w:spacing w:val="-2"/>
          <w:kern w:val="0"/>
          <w:sz w:val="21"/>
          <w:szCs w:val="21"/>
        </w:rPr>
        <w:t>代</w:t>
      </w:r>
      <w:r>
        <w:rPr>
          <w:rFonts w:hint="eastAsia" w:ascii="宋体" w:hAnsi="宋体" w:eastAsia="宋体" w:cs="宋体"/>
          <w:color w:val="000000"/>
          <w:kern w:val="0"/>
          <w:sz w:val="21"/>
          <w:szCs w:val="21"/>
        </w:rPr>
        <w:t>表</w:t>
      </w:r>
      <w:r>
        <w:rPr>
          <w:rFonts w:hint="eastAsia" w:ascii="宋体" w:hAnsi="宋体" w:eastAsia="宋体" w:cs="宋体"/>
          <w:color w:val="000000"/>
          <w:spacing w:val="-2"/>
          <w:kern w:val="0"/>
          <w:sz w:val="21"/>
          <w:szCs w:val="21"/>
        </w:rPr>
        <w:t>人</w:t>
      </w:r>
      <w:r>
        <w:rPr>
          <w:rFonts w:hint="eastAsia" w:ascii="宋体" w:hAnsi="宋体" w:eastAsia="宋体" w:cs="宋体"/>
          <w:color w:val="000000"/>
          <w:kern w:val="0"/>
          <w:sz w:val="21"/>
          <w:szCs w:val="21"/>
        </w:rPr>
        <w:t>（</w:t>
      </w:r>
      <w:r>
        <w:rPr>
          <w:rFonts w:hint="eastAsia" w:ascii="宋体" w:hAnsi="宋体" w:eastAsia="宋体" w:cs="宋体"/>
          <w:color w:val="000000"/>
          <w:spacing w:val="-2"/>
          <w:kern w:val="0"/>
          <w:sz w:val="21"/>
          <w:szCs w:val="21"/>
        </w:rPr>
        <w:t>单</w:t>
      </w:r>
      <w:r>
        <w:rPr>
          <w:rFonts w:hint="eastAsia" w:ascii="宋体" w:hAnsi="宋体" w:eastAsia="宋体" w:cs="宋体"/>
          <w:color w:val="000000"/>
          <w:kern w:val="0"/>
          <w:sz w:val="21"/>
          <w:szCs w:val="21"/>
        </w:rPr>
        <w:t>位</w:t>
      </w:r>
      <w:r>
        <w:rPr>
          <w:rFonts w:hint="eastAsia" w:ascii="宋体" w:hAnsi="宋体" w:eastAsia="宋体" w:cs="宋体"/>
          <w:color w:val="000000"/>
          <w:spacing w:val="-2"/>
          <w:kern w:val="0"/>
          <w:sz w:val="21"/>
          <w:szCs w:val="21"/>
        </w:rPr>
        <w:t>负</w:t>
      </w:r>
      <w:r>
        <w:rPr>
          <w:rFonts w:hint="eastAsia" w:ascii="宋体" w:hAnsi="宋体" w:eastAsia="宋体" w:cs="宋体"/>
          <w:color w:val="000000"/>
          <w:kern w:val="0"/>
          <w:sz w:val="21"/>
          <w:szCs w:val="21"/>
        </w:rPr>
        <w:t>责人</w:t>
      </w:r>
      <w:r>
        <w:rPr>
          <w:rFonts w:hint="eastAsia" w:ascii="宋体" w:hAnsi="宋体" w:eastAsia="宋体" w:cs="宋体"/>
          <w:color w:val="000000"/>
          <w:spacing w:val="-2"/>
          <w:kern w:val="0"/>
          <w:sz w:val="21"/>
          <w:szCs w:val="21"/>
        </w:rPr>
        <w:t>）</w:t>
      </w:r>
      <w:r>
        <w:rPr>
          <w:rFonts w:hint="eastAsia" w:ascii="宋体" w:hAnsi="宋体" w:eastAsia="宋体" w:cs="宋体"/>
          <w:color w:val="000000"/>
          <w:sz w:val="21"/>
          <w:szCs w:val="21"/>
        </w:rPr>
        <w:t>或其授权的代理人（签字或印章）：</w:t>
      </w:r>
      <w:r>
        <w:rPr>
          <w:rFonts w:hint="eastAsia" w:ascii="宋体" w:hAnsi="宋体" w:eastAsia="宋体" w:cs="宋体"/>
          <w:color w:val="000000"/>
          <w:sz w:val="21"/>
          <w:szCs w:val="21"/>
          <w:u w:val="single"/>
        </w:rPr>
        <w:t xml:space="preserve">               </w:t>
      </w:r>
    </w:p>
    <w:p>
      <w:pPr>
        <w:adjustRightInd w:val="0"/>
        <w:snapToGrid w:val="0"/>
        <w:spacing w:beforeLines="5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日期：</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日</w:t>
      </w:r>
    </w:p>
    <w:p>
      <w:pPr>
        <w:pStyle w:val="13"/>
        <w:rPr>
          <w:rFonts w:hint="eastAsia" w:ascii="宋体" w:hAnsi="宋体" w:eastAsia="宋体" w:cs="宋体"/>
          <w:sz w:val="21"/>
          <w:szCs w:val="21"/>
        </w:rPr>
        <w:sectPr>
          <w:pgSz w:w="11906" w:h="16838"/>
          <w:pgMar w:top="1440" w:right="1800" w:bottom="1440" w:left="1800" w:header="851" w:footer="992" w:gutter="0"/>
          <w:pgNumType w:fmt="decimal"/>
          <w:cols w:space="720" w:num="1"/>
          <w:docGrid w:type="lines" w:linePitch="312" w:charSpace="0"/>
        </w:sectPr>
      </w:pPr>
    </w:p>
    <w:p>
      <w:pPr>
        <w:numPr>
          <w:ilvl w:val="0"/>
          <w:numId w:val="7"/>
        </w:numPr>
        <w:autoSpaceDE w:val="0"/>
        <w:autoSpaceDN w:val="0"/>
        <w:adjustRightInd w:val="0"/>
        <w:spacing w:line="440" w:lineRule="exact"/>
        <w:ind w:left="0" w:leftChars="0" w:firstLine="0" w:firstLineChars="0"/>
        <w:jc w:val="center"/>
        <w:outlineLvl w:val="0"/>
        <w:rPr>
          <w:rFonts w:hint="eastAsia" w:ascii="宋体" w:hAnsi="宋体" w:eastAsia="宋体" w:cs="宋体"/>
          <w:b/>
          <w:bCs/>
          <w:iCs/>
          <w:sz w:val="32"/>
          <w:szCs w:val="32"/>
        </w:rPr>
      </w:pPr>
      <w:bookmarkStart w:id="4" w:name="_Toc1778"/>
      <w:r>
        <w:rPr>
          <w:rFonts w:hint="eastAsia" w:ascii="宋体" w:hAnsi="宋体" w:eastAsia="宋体" w:cs="宋体"/>
          <w:b/>
          <w:iCs/>
          <w:sz w:val="32"/>
          <w:szCs w:val="32"/>
        </w:rPr>
        <w:t>法定代表人身份证明书</w:t>
      </w:r>
      <w:r>
        <w:rPr>
          <w:rFonts w:hint="eastAsia" w:ascii="宋体" w:hAnsi="宋体" w:eastAsia="宋体" w:cs="宋体"/>
          <w:b/>
          <w:bCs/>
          <w:iCs/>
          <w:sz w:val="32"/>
          <w:szCs w:val="32"/>
        </w:rPr>
        <w:t>（格式）</w:t>
      </w:r>
      <w:bookmarkEnd w:id="4"/>
    </w:p>
    <w:p>
      <w:pPr>
        <w:pStyle w:val="13"/>
        <w:numPr>
          <w:ilvl w:val="0"/>
          <w:numId w:val="0"/>
        </w:numPr>
        <w:ind w:leftChars="0"/>
        <w:rPr>
          <w:rFonts w:hint="default" w:eastAsia="黑体"/>
          <w:lang w:val="en-US" w:eastAsia="zh-CN"/>
        </w:rPr>
      </w:pPr>
      <w:r>
        <w:rPr>
          <w:rFonts w:hint="eastAsia"/>
          <w:lang w:eastAsia="zh-CN"/>
        </w:rPr>
        <w:t>附件</w:t>
      </w:r>
      <w:r>
        <w:rPr>
          <w:rFonts w:hint="eastAsia"/>
          <w:lang w:val="en-US" w:eastAsia="zh-CN"/>
        </w:rPr>
        <w:t>2：</w:t>
      </w:r>
    </w:p>
    <w:p>
      <w:pPr>
        <w:autoSpaceDE w:val="0"/>
        <w:autoSpaceDN w:val="0"/>
        <w:adjustRightInd w:val="0"/>
        <w:spacing w:line="440" w:lineRule="exact"/>
        <w:ind w:firstLine="2880" w:firstLineChars="800"/>
        <w:rPr>
          <w:rFonts w:hint="eastAsia" w:ascii="宋体" w:hAnsi="宋体" w:cs="宋体"/>
          <w:bCs/>
          <w:iCs/>
          <w:sz w:val="36"/>
        </w:rPr>
      </w:pPr>
    </w:p>
    <w:p>
      <w:pPr>
        <w:widowControl/>
        <w:topLinePunct/>
        <w:spacing w:line="600" w:lineRule="atLeas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投标人名称：</w:t>
      </w:r>
      <w:r>
        <w:rPr>
          <w:rFonts w:hint="eastAsia" w:ascii="宋体" w:hAnsi="宋体" w:eastAsia="宋体" w:cs="宋体"/>
          <w:sz w:val="21"/>
          <w:szCs w:val="21"/>
          <w:u w:val="single"/>
        </w:rPr>
        <w:t xml:space="preserve">                         </w:t>
      </w:r>
    </w:p>
    <w:p>
      <w:pPr>
        <w:widowControl/>
        <w:topLinePunct/>
        <w:spacing w:line="600" w:lineRule="atLeast"/>
        <w:ind w:firstLine="420"/>
        <w:rPr>
          <w:rFonts w:hint="eastAsia" w:ascii="宋体" w:hAnsi="宋体" w:eastAsia="宋体" w:cs="宋体"/>
          <w:sz w:val="21"/>
          <w:szCs w:val="21"/>
        </w:rPr>
      </w:pPr>
      <w:r>
        <w:rPr>
          <w:rFonts w:hint="eastAsia" w:ascii="宋体" w:hAnsi="宋体" w:eastAsia="宋体" w:cs="宋体"/>
          <w:sz w:val="21"/>
          <w:szCs w:val="21"/>
        </w:rPr>
        <w:t>单位性质：</w:t>
      </w:r>
      <w:r>
        <w:rPr>
          <w:rFonts w:hint="eastAsia" w:ascii="宋体" w:hAnsi="宋体" w:eastAsia="宋体" w:cs="宋体"/>
          <w:sz w:val="21"/>
          <w:szCs w:val="21"/>
          <w:u w:val="single"/>
        </w:rPr>
        <w:t xml:space="preserve">                           </w:t>
      </w:r>
    </w:p>
    <w:p>
      <w:pPr>
        <w:widowControl/>
        <w:topLinePunct/>
        <w:spacing w:line="600" w:lineRule="atLeast"/>
        <w:ind w:firstLine="420"/>
        <w:rPr>
          <w:rFonts w:hint="eastAsia" w:ascii="宋体" w:hAnsi="宋体" w:eastAsia="宋体" w:cs="宋体"/>
          <w:sz w:val="21"/>
          <w:szCs w:val="21"/>
        </w:rPr>
      </w:pPr>
      <w:r>
        <w:rPr>
          <w:rFonts w:hint="eastAsia" w:ascii="宋体" w:hAnsi="宋体" w:eastAsia="宋体" w:cs="宋体"/>
          <w:sz w:val="21"/>
          <w:szCs w:val="21"/>
        </w:rPr>
        <w:t>成立时间：</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pPr>
        <w:widowControl/>
        <w:topLinePunct/>
        <w:spacing w:line="600" w:lineRule="atLeast"/>
        <w:ind w:firstLine="420"/>
        <w:rPr>
          <w:rFonts w:hint="eastAsia" w:ascii="宋体" w:hAnsi="宋体" w:eastAsia="宋体" w:cs="宋体"/>
          <w:sz w:val="21"/>
          <w:szCs w:val="21"/>
        </w:rPr>
      </w:pPr>
      <w:r>
        <w:rPr>
          <w:rFonts w:hint="eastAsia" w:ascii="宋体" w:hAnsi="宋体" w:eastAsia="宋体" w:cs="宋体"/>
          <w:sz w:val="21"/>
          <w:szCs w:val="21"/>
        </w:rPr>
        <w:t>经营期限：</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widowControl/>
        <w:topLinePunct/>
        <w:spacing w:line="600" w:lineRule="atLeast"/>
        <w:ind w:firstLine="420"/>
        <w:rPr>
          <w:rFonts w:hint="eastAsia" w:ascii="宋体" w:hAnsi="宋体" w:eastAsia="宋体" w:cs="宋体"/>
          <w:sz w:val="21"/>
          <w:szCs w:val="21"/>
          <w:u w:val="single"/>
        </w:rPr>
      </w:pPr>
      <w:r>
        <w:rPr>
          <w:rFonts w:hint="eastAsia" w:ascii="宋体" w:hAnsi="宋体" w:eastAsia="宋体" w:cs="宋体"/>
          <w:sz w:val="21"/>
          <w:szCs w:val="21"/>
        </w:rPr>
        <w:t>姓名：</w:t>
      </w:r>
      <w:r>
        <w:rPr>
          <w:rFonts w:hint="eastAsia" w:ascii="宋体" w:hAnsi="宋体" w:eastAsia="宋体" w:cs="宋体"/>
          <w:sz w:val="21"/>
          <w:szCs w:val="21"/>
          <w:u w:val="single"/>
        </w:rPr>
        <w:t xml:space="preserve">         </w:t>
      </w:r>
      <w:r>
        <w:rPr>
          <w:rFonts w:hint="eastAsia" w:ascii="宋体" w:hAnsi="宋体" w:eastAsia="宋体" w:cs="宋体"/>
          <w:sz w:val="21"/>
          <w:szCs w:val="21"/>
        </w:rPr>
        <w:t>性别 ：</w:t>
      </w:r>
      <w:r>
        <w:rPr>
          <w:rFonts w:hint="eastAsia" w:ascii="宋体" w:hAnsi="宋体" w:eastAsia="宋体" w:cs="宋体"/>
          <w:sz w:val="21"/>
          <w:szCs w:val="21"/>
          <w:u w:val="single"/>
        </w:rPr>
        <w:t xml:space="preserve">          </w:t>
      </w:r>
      <w:r>
        <w:rPr>
          <w:rFonts w:hint="eastAsia" w:ascii="宋体" w:hAnsi="宋体" w:eastAsia="宋体" w:cs="宋体"/>
          <w:sz w:val="21"/>
          <w:szCs w:val="21"/>
        </w:rPr>
        <w:t>年龄：</w:t>
      </w:r>
      <w:r>
        <w:rPr>
          <w:rFonts w:hint="eastAsia" w:ascii="宋体" w:hAnsi="宋体" w:eastAsia="宋体" w:cs="宋体"/>
          <w:sz w:val="21"/>
          <w:szCs w:val="21"/>
          <w:u w:val="single"/>
        </w:rPr>
        <w:t xml:space="preserve">         </w:t>
      </w:r>
      <w:r>
        <w:rPr>
          <w:rFonts w:hint="eastAsia" w:ascii="宋体" w:hAnsi="宋体" w:eastAsia="宋体" w:cs="宋体"/>
          <w:sz w:val="21"/>
          <w:szCs w:val="21"/>
        </w:rPr>
        <w:t>职务：</w:t>
      </w:r>
      <w:r>
        <w:rPr>
          <w:rFonts w:hint="eastAsia" w:ascii="宋体" w:hAnsi="宋体" w:eastAsia="宋体" w:cs="宋体"/>
          <w:sz w:val="21"/>
          <w:szCs w:val="21"/>
          <w:u w:val="single"/>
        </w:rPr>
        <w:t xml:space="preserve">         </w:t>
      </w:r>
    </w:p>
    <w:p>
      <w:pPr>
        <w:widowControl/>
        <w:topLinePunct/>
        <w:spacing w:line="600" w:lineRule="atLeast"/>
        <w:ind w:firstLine="420"/>
        <w:rPr>
          <w:rFonts w:hint="eastAsia" w:ascii="宋体" w:hAnsi="宋体" w:eastAsia="宋体" w:cs="宋体"/>
          <w:sz w:val="21"/>
          <w:szCs w:val="21"/>
        </w:rPr>
      </w:pPr>
      <w:r>
        <w:rPr>
          <w:rFonts w:hint="eastAsia" w:ascii="宋体" w:hAnsi="宋体" w:eastAsia="宋体" w:cs="宋体"/>
          <w:sz w:val="21"/>
          <w:szCs w:val="21"/>
        </w:rPr>
        <w:t>系</w:t>
      </w:r>
      <w:r>
        <w:rPr>
          <w:rFonts w:hint="eastAsia" w:ascii="宋体" w:hAnsi="宋体" w:eastAsia="宋体" w:cs="宋体"/>
          <w:sz w:val="21"/>
          <w:szCs w:val="21"/>
          <w:u w:val="single"/>
        </w:rPr>
        <w:t xml:space="preserve">       （投标人名称）      </w:t>
      </w:r>
      <w:r>
        <w:rPr>
          <w:rFonts w:hint="eastAsia" w:ascii="宋体" w:hAnsi="宋体" w:eastAsia="宋体" w:cs="宋体"/>
          <w:sz w:val="21"/>
          <w:szCs w:val="21"/>
        </w:rPr>
        <w:t>的法定代表人。</w:t>
      </w:r>
    </w:p>
    <w:p>
      <w:pPr>
        <w:widowControl/>
        <w:topLinePunct/>
        <w:spacing w:line="600" w:lineRule="atLeast"/>
        <w:ind w:firstLine="420"/>
        <w:rPr>
          <w:rFonts w:hint="eastAsia" w:ascii="宋体" w:hAnsi="宋体" w:eastAsia="宋体" w:cs="宋体"/>
          <w:sz w:val="21"/>
          <w:szCs w:val="21"/>
        </w:rPr>
      </w:pPr>
      <w:r>
        <w:rPr>
          <w:rFonts w:hint="eastAsia" w:ascii="宋体" w:hAnsi="宋体" w:eastAsia="宋体" w:cs="宋体"/>
          <w:sz w:val="21"/>
          <w:szCs w:val="21"/>
        </w:rPr>
        <w:t xml:space="preserve">    特此证明。</w:t>
      </w:r>
    </w:p>
    <w:p>
      <w:pPr>
        <w:widowControl/>
        <w:topLinePunct/>
        <w:spacing w:line="440" w:lineRule="atLeast"/>
        <w:rPr>
          <w:rFonts w:hint="eastAsia" w:ascii="宋体" w:hAnsi="宋体" w:eastAsia="宋体" w:cs="宋体"/>
          <w:sz w:val="21"/>
          <w:szCs w:val="21"/>
        </w:rPr>
      </w:pPr>
    </w:p>
    <w:p>
      <w:pPr>
        <w:widowControl/>
        <w:topLinePunct/>
        <w:spacing w:line="440" w:lineRule="atLeast"/>
        <w:rPr>
          <w:rFonts w:hint="eastAsia" w:ascii="宋体" w:hAnsi="宋体" w:eastAsia="宋体" w:cs="宋体"/>
          <w:sz w:val="21"/>
          <w:szCs w:val="21"/>
        </w:rPr>
      </w:pPr>
      <w:r>
        <w:rPr>
          <w:rFonts w:hint="eastAsia" w:ascii="宋体" w:hAnsi="宋体" w:eastAsia="宋体" w:cs="宋体"/>
          <w:sz w:val="21"/>
          <w:szCs w:val="21"/>
        </w:rPr>
        <w:t>注：附法定代表人第二代身份证复印件</w:t>
      </w:r>
    </w:p>
    <w:p>
      <w:pPr>
        <w:widowControl/>
        <w:topLinePunct/>
        <w:spacing w:line="440" w:lineRule="atLeast"/>
        <w:rPr>
          <w:rFonts w:hint="eastAsia" w:ascii="宋体" w:hAnsi="宋体" w:eastAsia="宋体" w:cs="宋体"/>
          <w:sz w:val="21"/>
          <w:szCs w:val="21"/>
        </w:rPr>
      </w:pPr>
    </w:p>
    <w:tbl>
      <w:tblPr>
        <w:tblStyle w:val="10"/>
        <w:tblpPr w:leftFromText="180" w:rightFromText="180" w:vertAnchor="text" w:horzAnchor="margin" w:tblpXSpec="center" w:tblpY="341"/>
        <w:tblW w:w="0" w:type="auto"/>
        <w:tblInd w:w="0" w:type="dxa"/>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503"/>
        <w:gridCol w:w="4394"/>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526" w:hRule="atLeast"/>
        </w:trPr>
        <w:tc>
          <w:tcPr>
            <w:tcW w:w="4503" w:type="dxa"/>
            <w:noWrap w:val="0"/>
            <w:vAlign w:val="center"/>
          </w:tcPr>
          <w:p>
            <w:pPr>
              <w:snapToGrid w:val="0"/>
              <w:spacing w:line="360" w:lineRule="auto"/>
              <w:jc w:val="center"/>
              <w:rPr>
                <w:rFonts w:hint="eastAsia" w:ascii="宋体" w:hAnsi="宋体" w:eastAsia="宋体" w:cs="宋体"/>
                <w:bCs/>
                <w:iCs/>
                <w:spacing w:val="6"/>
                <w:sz w:val="21"/>
                <w:szCs w:val="21"/>
              </w:rPr>
            </w:pPr>
            <w:r>
              <w:rPr>
                <w:rFonts w:hint="eastAsia" w:ascii="宋体" w:hAnsi="宋体" w:eastAsia="宋体" w:cs="宋体"/>
                <w:bCs/>
                <w:iCs/>
                <w:spacing w:val="6"/>
                <w:sz w:val="21"/>
                <w:szCs w:val="21"/>
              </w:rPr>
              <w:t>法定代表人</w:t>
            </w:r>
            <w:r>
              <w:rPr>
                <w:rFonts w:hint="eastAsia" w:ascii="宋体" w:hAnsi="宋体" w:eastAsia="宋体" w:cs="宋体"/>
                <w:sz w:val="21"/>
                <w:szCs w:val="21"/>
              </w:rPr>
              <w:t>第</w:t>
            </w:r>
            <w:r>
              <w:rPr>
                <w:rFonts w:hint="eastAsia" w:ascii="宋体" w:hAnsi="宋体" w:eastAsia="宋体" w:cs="宋体"/>
                <w:bCs/>
                <w:iCs/>
                <w:spacing w:val="6"/>
                <w:sz w:val="21"/>
                <w:szCs w:val="21"/>
              </w:rPr>
              <w:t>二代身份证复印件</w:t>
            </w:r>
          </w:p>
          <w:p>
            <w:pPr>
              <w:snapToGrid w:val="0"/>
              <w:spacing w:line="360" w:lineRule="auto"/>
              <w:jc w:val="center"/>
              <w:rPr>
                <w:rFonts w:hint="eastAsia" w:ascii="宋体" w:hAnsi="宋体" w:eastAsia="宋体" w:cs="宋体"/>
                <w:bCs/>
                <w:iCs/>
                <w:spacing w:val="6"/>
                <w:sz w:val="21"/>
                <w:szCs w:val="21"/>
              </w:rPr>
            </w:pPr>
            <w:r>
              <w:rPr>
                <w:rFonts w:hint="eastAsia" w:ascii="宋体" w:hAnsi="宋体" w:eastAsia="宋体" w:cs="宋体"/>
                <w:bCs/>
                <w:iCs/>
                <w:spacing w:val="6"/>
                <w:sz w:val="21"/>
                <w:szCs w:val="21"/>
              </w:rPr>
              <w:t>正面</w:t>
            </w:r>
          </w:p>
        </w:tc>
        <w:tc>
          <w:tcPr>
            <w:tcW w:w="4394" w:type="dxa"/>
            <w:noWrap w:val="0"/>
            <w:vAlign w:val="center"/>
          </w:tcPr>
          <w:p>
            <w:pPr>
              <w:snapToGrid w:val="0"/>
              <w:spacing w:line="360" w:lineRule="auto"/>
              <w:jc w:val="center"/>
              <w:rPr>
                <w:rFonts w:hint="eastAsia" w:ascii="宋体" w:hAnsi="宋体" w:eastAsia="宋体" w:cs="宋体"/>
                <w:bCs/>
                <w:iCs/>
                <w:spacing w:val="6"/>
                <w:sz w:val="21"/>
                <w:szCs w:val="21"/>
              </w:rPr>
            </w:pPr>
            <w:r>
              <w:rPr>
                <w:rFonts w:hint="eastAsia" w:ascii="宋体" w:hAnsi="宋体" w:eastAsia="宋体" w:cs="宋体"/>
                <w:bCs/>
                <w:iCs/>
                <w:spacing w:val="6"/>
                <w:sz w:val="21"/>
                <w:szCs w:val="21"/>
              </w:rPr>
              <w:t>法定代表人</w:t>
            </w:r>
            <w:r>
              <w:rPr>
                <w:rFonts w:hint="eastAsia" w:ascii="宋体" w:hAnsi="宋体" w:eastAsia="宋体" w:cs="宋体"/>
                <w:sz w:val="21"/>
                <w:szCs w:val="21"/>
              </w:rPr>
              <w:t>第</w:t>
            </w:r>
            <w:r>
              <w:rPr>
                <w:rFonts w:hint="eastAsia" w:ascii="宋体" w:hAnsi="宋体" w:eastAsia="宋体" w:cs="宋体"/>
                <w:bCs/>
                <w:iCs/>
                <w:spacing w:val="6"/>
                <w:sz w:val="21"/>
                <w:szCs w:val="21"/>
              </w:rPr>
              <w:t>二代身份证复印件</w:t>
            </w:r>
          </w:p>
          <w:p>
            <w:pPr>
              <w:snapToGrid w:val="0"/>
              <w:spacing w:line="360" w:lineRule="auto"/>
              <w:jc w:val="center"/>
              <w:rPr>
                <w:rFonts w:hint="eastAsia" w:ascii="宋体" w:hAnsi="宋体" w:eastAsia="宋体" w:cs="宋体"/>
                <w:bCs/>
                <w:iCs/>
                <w:spacing w:val="6"/>
                <w:sz w:val="21"/>
                <w:szCs w:val="21"/>
              </w:rPr>
            </w:pPr>
            <w:r>
              <w:rPr>
                <w:rFonts w:hint="eastAsia" w:ascii="宋体" w:hAnsi="宋体" w:eastAsia="宋体" w:cs="宋体"/>
                <w:bCs/>
                <w:iCs/>
                <w:spacing w:val="6"/>
                <w:sz w:val="21"/>
                <w:szCs w:val="21"/>
              </w:rPr>
              <w:t>反面</w:t>
            </w:r>
          </w:p>
        </w:tc>
      </w:tr>
    </w:tbl>
    <w:p>
      <w:pPr>
        <w:widowControl/>
        <w:topLinePunct/>
        <w:spacing w:line="440" w:lineRule="atLeast"/>
        <w:rPr>
          <w:rFonts w:hint="eastAsia" w:ascii="宋体" w:hAnsi="宋体" w:eastAsia="宋体" w:cs="宋体"/>
          <w:sz w:val="21"/>
          <w:szCs w:val="21"/>
        </w:rPr>
      </w:pPr>
    </w:p>
    <w:p>
      <w:pPr>
        <w:widowControl/>
        <w:topLinePunct/>
        <w:spacing w:line="440" w:lineRule="atLeast"/>
        <w:rPr>
          <w:rFonts w:hint="eastAsia" w:ascii="宋体" w:hAnsi="宋体" w:eastAsia="宋体" w:cs="宋体"/>
          <w:sz w:val="21"/>
          <w:szCs w:val="21"/>
          <w:u w:val="single"/>
        </w:rPr>
      </w:pPr>
      <w:r>
        <w:rPr>
          <w:rFonts w:hint="eastAsia" w:ascii="宋体" w:hAnsi="宋体" w:eastAsia="宋体" w:cs="宋体"/>
          <w:sz w:val="21"/>
          <w:szCs w:val="21"/>
        </w:rPr>
        <w:t>投标人：</w:t>
      </w:r>
      <w:r>
        <w:rPr>
          <w:rFonts w:hint="eastAsia" w:ascii="宋体" w:hAnsi="宋体" w:eastAsia="宋体" w:cs="宋体"/>
          <w:sz w:val="21"/>
          <w:szCs w:val="21"/>
          <w:u w:val="single"/>
        </w:rPr>
        <w:t xml:space="preserve">       （盖单位公章）       </w:t>
      </w:r>
    </w:p>
    <w:p>
      <w:pPr>
        <w:widowControl/>
        <w:topLinePunct/>
        <w:spacing w:line="440" w:lineRule="atLeast"/>
        <w:rPr>
          <w:rFonts w:hint="eastAsia" w:ascii="宋体" w:hAnsi="宋体" w:eastAsia="宋体" w:cs="宋体"/>
          <w:sz w:val="21"/>
          <w:szCs w:val="21"/>
        </w:rPr>
      </w:pPr>
      <w:r>
        <w:rPr>
          <w:rFonts w:hint="eastAsia" w:ascii="宋体" w:hAnsi="宋体" w:eastAsia="宋体" w:cs="宋体"/>
          <w:sz w:val="21"/>
          <w:szCs w:val="21"/>
        </w:rPr>
        <w:t xml:space="preserve"> 年    月   日</w:t>
      </w:r>
    </w:p>
    <w:p>
      <w:pPr>
        <w:widowControl/>
        <w:topLinePunct/>
        <w:spacing w:line="440" w:lineRule="atLeast"/>
        <w:rPr>
          <w:rFonts w:hint="eastAsia"/>
        </w:rPr>
        <w:sectPr>
          <w:pgSz w:w="11906" w:h="16838"/>
          <w:pgMar w:top="1440" w:right="1800" w:bottom="1440" w:left="1800" w:header="851" w:footer="992" w:gutter="0"/>
          <w:pgNumType w:fmt="decimal"/>
          <w:cols w:space="720" w:num="1"/>
          <w:docGrid w:type="lines" w:linePitch="312" w:charSpace="0"/>
        </w:sectPr>
      </w:pPr>
      <w:r>
        <w:rPr>
          <w:rFonts w:hint="eastAsia" w:ascii="宋体" w:hAnsi="宋体" w:cs="宋体"/>
          <w:b/>
          <w:sz w:val="28"/>
          <w:szCs w:val="28"/>
        </w:rPr>
        <w:t>注：</w:t>
      </w:r>
      <w:r>
        <w:rPr>
          <w:rFonts w:hint="eastAsia" w:ascii="宋体" w:hAnsi="宋体" w:cs="宋体"/>
          <w:b/>
          <w:iCs/>
          <w:sz w:val="28"/>
          <w:szCs w:val="28"/>
        </w:rPr>
        <w:t>法定代表人亲自到场时须</w:t>
      </w:r>
      <w:r>
        <w:rPr>
          <w:rFonts w:hint="eastAsia" w:ascii="宋体" w:hAnsi="宋体" w:cs="宋体"/>
          <w:b/>
          <w:sz w:val="28"/>
          <w:szCs w:val="28"/>
        </w:rPr>
        <w:t>单独递交一份本《</w:t>
      </w:r>
      <w:r>
        <w:rPr>
          <w:rFonts w:hint="eastAsia" w:ascii="宋体" w:hAnsi="宋体" w:cs="宋体"/>
          <w:b/>
          <w:iCs/>
          <w:sz w:val="28"/>
          <w:szCs w:val="28"/>
        </w:rPr>
        <w:t>法定代表人身份证明书》，</w:t>
      </w:r>
      <w:r>
        <w:rPr>
          <w:rFonts w:hint="eastAsia" w:ascii="宋体" w:hAnsi="宋体" w:cs="宋体"/>
          <w:b/>
          <w:sz w:val="28"/>
          <w:szCs w:val="28"/>
        </w:rPr>
        <w:t>投标文件中另需提供一份</w:t>
      </w:r>
    </w:p>
    <w:p>
      <w:pPr>
        <w:pStyle w:val="4"/>
        <w:numPr>
          <w:ilvl w:val="0"/>
          <w:numId w:val="7"/>
        </w:numPr>
        <w:ind w:left="0" w:leftChars="0" w:firstLine="0" w:firstLineChars="0"/>
        <w:jc w:val="center"/>
        <w:outlineLvl w:val="0"/>
        <w:rPr>
          <w:rFonts w:hint="eastAsia" w:ascii="宋体" w:hAnsi="宋体" w:eastAsia="宋体" w:cs="宋体"/>
          <w:color w:val="000000"/>
          <w:sz w:val="32"/>
          <w:szCs w:val="32"/>
        </w:rPr>
      </w:pPr>
      <w:bookmarkStart w:id="5" w:name="_Toc34637792"/>
      <w:bookmarkStart w:id="6" w:name="_Toc20204"/>
      <w:r>
        <w:rPr>
          <w:rFonts w:hint="eastAsia" w:ascii="宋体" w:hAnsi="宋体" w:eastAsia="宋体" w:cs="宋体"/>
          <w:color w:val="000000"/>
          <w:sz w:val="32"/>
          <w:szCs w:val="32"/>
        </w:rPr>
        <w:t>授权委托书(格式)</w:t>
      </w:r>
      <w:bookmarkEnd w:id="5"/>
      <w:bookmarkEnd w:id="6"/>
    </w:p>
    <w:p>
      <w:pPr>
        <w:numPr>
          <w:ilvl w:val="0"/>
          <w:numId w:val="0"/>
        </w:numPr>
        <w:ind w:leftChars="0"/>
        <w:rPr>
          <w:rFonts w:hint="eastAsia" w:ascii="宋体" w:hAnsi="宋体" w:eastAsia="宋体" w:cs="宋体"/>
          <w:sz w:val="21"/>
          <w:szCs w:val="21"/>
          <w:lang w:val="en-US" w:eastAsia="zh-CN"/>
        </w:rPr>
      </w:pPr>
      <w:r>
        <w:rPr>
          <w:rFonts w:hint="eastAsia" w:ascii="宋体" w:hAnsi="宋体" w:eastAsia="宋体" w:cs="宋体"/>
          <w:sz w:val="21"/>
          <w:szCs w:val="21"/>
          <w:lang w:eastAsia="zh-CN"/>
        </w:rPr>
        <w:t>附件</w:t>
      </w:r>
      <w:r>
        <w:rPr>
          <w:rFonts w:hint="eastAsia" w:ascii="宋体" w:hAnsi="宋体" w:eastAsia="宋体" w:cs="宋体"/>
          <w:sz w:val="21"/>
          <w:szCs w:val="21"/>
          <w:lang w:val="en-US" w:eastAsia="zh-CN"/>
        </w:rPr>
        <w:t>3：</w:t>
      </w:r>
    </w:p>
    <w:p>
      <w:pPr>
        <w:autoSpaceDE w:val="0"/>
        <w:autoSpaceDN w:val="0"/>
        <w:adjustRightInd w:val="0"/>
        <w:snapToGrid w:val="0"/>
        <w:spacing w:beforeLines="50" w:line="360" w:lineRule="auto"/>
        <w:ind w:firstLine="420" w:firstLineChars="200"/>
        <w:jc w:val="left"/>
        <w:rPr>
          <w:rFonts w:hint="eastAsia" w:ascii="宋体" w:hAnsi="宋体" w:eastAsia="宋体" w:cs="宋体"/>
          <w:color w:val="000000"/>
          <w:kern w:val="0"/>
          <w:sz w:val="21"/>
          <w:szCs w:val="21"/>
        </w:rPr>
      </w:pPr>
    </w:p>
    <w:p>
      <w:pPr>
        <w:autoSpaceDE w:val="0"/>
        <w:autoSpaceDN w:val="0"/>
        <w:adjustRightInd w:val="0"/>
        <w:snapToGrid w:val="0"/>
        <w:spacing w:beforeLines="50"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本人</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（姓名、职务）系</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 xml:space="preserve"> （</w:t>
      </w:r>
      <w:r>
        <w:rPr>
          <w:rFonts w:hint="eastAsia" w:ascii="宋体" w:hAnsi="宋体" w:eastAsia="宋体" w:cs="宋体"/>
          <w:color w:val="000000"/>
          <w:sz w:val="21"/>
          <w:szCs w:val="21"/>
        </w:rPr>
        <w:t>供应商</w:t>
      </w:r>
      <w:r>
        <w:rPr>
          <w:rFonts w:hint="eastAsia" w:ascii="宋体" w:hAnsi="宋体" w:eastAsia="宋体" w:cs="宋体"/>
          <w:color w:val="000000"/>
          <w:kern w:val="0"/>
          <w:sz w:val="21"/>
          <w:szCs w:val="21"/>
        </w:rPr>
        <w:t>名称）的法定代表人（</w:t>
      </w:r>
      <w:r>
        <w:rPr>
          <w:rFonts w:hint="eastAsia" w:ascii="宋体" w:hAnsi="宋体" w:eastAsia="宋体" w:cs="宋体"/>
          <w:color w:val="000000"/>
          <w:spacing w:val="-2"/>
          <w:kern w:val="0"/>
          <w:sz w:val="21"/>
          <w:szCs w:val="21"/>
        </w:rPr>
        <w:t>单</w:t>
      </w:r>
      <w:r>
        <w:rPr>
          <w:rFonts w:hint="eastAsia" w:ascii="宋体" w:hAnsi="宋体" w:eastAsia="宋体" w:cs="宋体"/>
          <w:color w:val="000000"/>
          <w:kern w:val="0"/>
          <w:sz w:val="21"/>
          <w:szCs w:val="21"/>
        </w:rPr>
        <w:t>位</w:t>
      </w:r>
      <w:r>
        <w:rPr>
          <w:rFonts w:hint="eastAsia" w:ascii="宋体" w:hAnsi="宋体" w:eastAsia="宋体" w:cs="宋体"/>
          <w:color w:val="000000"/>
          <w:spacing w:val="-2"/>
          <w:kern w:val="0"/>
          <w:sz w:val="21"/>
          <w:szCs w:val="21"/>
        </w:rPr>
        <w:t>负</w:t>
      </w:r>
      <w:r>
        <w:rPr>
          <w:rFonts w:hint="eastAsia" w:ascii="宋体" w:hAnsi="宋体" w:eastAsia="宋体" w:cs="宋体"/>
          <w:color w:val="000000"/>
          <w:kern w:val="0"/>
          <w:sz w:val="21"/>
          <w:szCs w:val="21"/>
        </w:rPr>
        <w:t>责人</w:t>
      </w:r>
      <w:r>
        <w:rPr>
          <w:rFonts w:hint="eastAsia" w:ascii="宋体" w:hAnsi="宋体" w:eastAsia="宋体" w:cs="宋体"/>
          <w:color w:val="000000"/>
          <w:spacing w:val="-2"/>
          <w:kern w:val="0"/>
          <w:sz w:val="21"/>
          <w:szCs w:val="21"/>
        </w:rPr>
        <w:t>）</w:t>
      </w:r>
      <w:r>
        <w:rPr>
          <w:rFonts w:hint="eastAsia" w:ascii="宋体" w:hAnsi="宋体" w:eastAsia="宋体" w:cs="宋体"/>
          <w:color w:val="000000"/>
          <w:kern w:val="0"/>
          <w:sz w:val="21"/>
          <w:szCs w:val="21"/>
        </w:rPr>
        <w:t>，现授权</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（姓名、职务）为我方代理人。代理人根据授权，以我方名义：(1)签署、澄清、补正、修改、撤回、提交</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（项目名称、采购代理编号）响应文件；(2)签署并重新提交响应文件及最后报价；(3)退出谈判（如可能）；(4)签订合同和处理有关事宜，其法律后果由我方承担。</w:t>
      </w:r>
    </w:p>
    <w:p>
      <w:pPr>
        <w:autoSpaceDE w:val="0"/>
        <w:autoSpaceDN w:val="0"/>
        <w:adjustRightInd w:val="0"/>
        <w:snapToGrid w:val="0"/>
        <w:spacing w:beforeLines="50"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委托期限：</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 xml:space="preserve"> 。</w:t>
      </w:r>
    </w:p>
    <w:p>
      <w:pPr>
        <w:adjustRightInd w:val="0"/>
        <w:snapToGrid w:val="0"/>
        <w:spacing w:beforeLines="50" w:line="360" w:lineRule="auto"/>
        <w:ind w:firstLine="435"/>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代理人无转委托权。</w:t>
      </w:r>
    </w:p>
    <w:p>
      <w:pPr>
        <w:adjustRightInd w:val="0"/>
        <w:snapToGrid w:val="0"/>
        <w:spacing w:beforeLines="50" w:line="360" w:lineRule="auto"/>
        <w:ind w:firstLine="435"/>
        <w:rPr>
          <w:rFonts w:hint="eastAsia" w:ascii="宋体" w:hAnsi="宋体" w:eastAsia="宋体" w:cs="宋体"/>
          <w:color w:val="000000"/>
          <w:kern w:val="0"/>
          <w:sz w:val="21"/>
          <w:szCs w:val="21"/>
        </w:rPr>
      </w:pPr>
      <w:r>
        <w:rPr>
          <w:rFonts w:hint="eastAsia" w:ascii="宋体" w:hAnsi="宋体" w:eastAsia="宋体" w:cs="宋体"/>
          <w:color w:val="000000"/>
          <w:sz w:val="21"/>
          <w:szCs w:val="21"/>
        </w:rPr>
        <w:t>本授权书于</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日签字生效，特此声明。</w:t>
      </w:r>
    </w:p>
    <w:tbl>
      <w:tblPr>
        <w:tblStyle w:val="10"/>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8"/>
        <w:gridCol w:w="3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3898" w:type="dxa"/>
            <w:noWrap w:val="0"/>
            <w:vAlign w:val="center"/>
          </w:tcPr>
          <w:p>
            <w:pPr>
              <w:adjustRightInd w:val="0"/>
              <w:snapToGrid w:val="0"/>
              <w:spacing w:beforeLines="50"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身份证（正面）</w:t>
            </w:r>
            <w:r>
              <w:rPr>
                <w:rFonts w:hint="eastAsia" w:ascii="宋体" w:hAnsi="宋体" w:eastAsia="宋体" w:cs="宋体"/>
                <w:color w:val="000000"/>
                <w:spacing w:val="-2"/>
                <w:kern w:val="0"/>
                <w:sz w:val="21"/>
                <w:szCs w:val="21"/>
              </w:rPr>
              <w:t>复</w:t>
            </w:r>
            <w:r>
              <w:rPr>
                <w:rFonts w:hint="eastAsia" w:ascii="宋体" w:hAnsi="宋体" w:eastAsia="宋体" w:cs="宋体"/>
                <w:color w:val="000000"/>
                <w:kern w:val="0"/>
                <w:sz w:val="21"/>
                <w:szCs w:val="21"/>
              </w:rPr>
              <w:t>印</w:t>
            </w:r>
            <w:r>
              <w:rPr>
                <w:rFonts w:hint="eastAsia" w:ascii="宋体" w:hAnsi="宋体" w:eastAsia="宋体" w:cs="宋体"/>
                <w:color w:val="000000"/>
                <w:spacing w:val="-2"/>
                <w:kern w:val="0"/>
                <w:sz w:val="21"/>
                <w:szCs w:val="21"/>
              </w:rPr>
              <w:t>件</w:t>
            </w:r>
          </w:p>
        </w:tc>
        <w:tc>
          <w:tcPr>
            <w:tcW w:w="3899" w:type="dxa"/>
            <w:noWrap w:val="0"/>
            <w:vAlign w:val="center"/>
          </w:tcPr>
          <w:p>
            <w:pPr>
              <w:adjustRightInd w:val="0"/>
              <w:snapToGrid w:val="0"/>
              <w:spacing w:beforeLines="50"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身份证（反面）</w:t>
            </w:r>
            <w:r>
              <w:rPr>
                <w:rFonts w:hint="eastAsia" w:ascii="宋体" w:hAnsi="宋体" w:eastAsia="宋体" w:cs="宋体"/>
                <w:color w:val="000000"/>
                <w:spacing w:val="-2"/>
                <w:kern w:val="0"/>
                <w:sz w:val="21"/>
                <w:szCs w:val="21"/>
              </w:rPr>
              <w:t>复</w:t>
            </w:r>
            <w:r>
              <w:rPr>
                <w:rFonts w:hint="eastAsia" w:ascii="宋体" w:hAnsi="宋体" w:eastAsia="宋体" w:cs="宋体"/>
                <w:color w:val="000000"/>
                <w:kern w:val="0"/>
                <w:sz w:val="21"/>
                <w:szCs w:val="21"/>
              </w:rPr>
              <w:t>印</w:t>
            </w:r>
            <w:r>
              <w:rPr>
                <w:rFonts w:hint="eastAsia" w:ascii="宋体" w:hAnsi="宋体" w:eastAsia="宋体" w:cs="宋体"/>
                <w:color w:val="000000"/>
                <w:spacing w:val="-2"/>
                <w:kern w:val="0"/>
                <w:sz w:val="21"/>
                <w:szCs w:val="21"/>
              </w:rPr>
              <w:t>件</w:t>
            </w:r>
          </w:p>
        </w:tc>
      </w:tr>
    </w:tbl>
    <w:p>
      <w:pPr>
        <w:adjustRightInd w:val="0"/>
        <w:snapToGrid w:val="0"/>
        <w:spacing w:beforeLines="50" w:line="360" w:lineRule="auto"/>
        <w:ind w:firstLine="420" w:firstLineChars="200"/>
        <w:rPr>
          <w:rFonts w:hint="eastAsia" w:ascii="宋体" w:hAnsi="宋体" w:eastAsia="宋体" w:cs="宋体"/>
          <w:color w:val="000000"/>
          <w:sz w:val="21"/>
          <w:szCs w:val="21"/>
        </w:rPr>
      </w:pPr>
    </w:p>
    <w:p>
      <w:pPr>
        <w:adjustRightInd w:val="0"/>
        <w:snapToGrid w:val="0"/>
        <w:spacing w:beforeLines="50" w:line="360" w:lineRule="auto"/>
        <w:ind w:firstLine="420" w:firstLineChars="200"/>
        <w:rPr>
          <w:rFonts w:hint="eastAsia" w:ascii="宋体" w:hAnsi="宋体" w:eastAsia="宋体" w:cs="宋体"/>
          <w:color w:val="000000"/>
          <w:sz w:val="21"/>
          <w:szCs w:val="21"/>
        </w:rPr>
      </w:pPr>
    </w:p>
    <w:p>
      <w:pPr>
        <w:adjustRightInd w:val="0"/>
        <w:snapToGrid w:val="0"/>
        <w:spacing w:beforeLines="5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注：供应商代表不是供应商的法定代表人（单位负责人）的提供。供应商为自然人的无需提供。</w:t>
      </w:r>
    </w:p>
    <w:p>
      <w:pPr>
        <w:adjustRightInd w:val="0"/>
        <w:snapToGrid w:val="0"/>
        <w:spacing w:beforeLines="50" w:line="360" w:lineRule="auto"/>
        <w:ind w:firstLine="420" w:firstLineChars="200"/>
        <w:rPr>
          <w:rFonts w:hint="eastAsia" w:ascii="宋体" w:hAnsi="宋体" w:eastAsia="宋体" w:cs="宋体"/>
          <w:color w:val="000000"/>
          <w:sz w:val="21"/>
          <w:szCs w:val="21"/>
        </w:rPr>
      </w:pPr>
    </w:p>
    <w:p>
      <w:pPr>
        <w:adjustRightInd w:val="0"/>
        <w:snapToGrid w:val="0"/>
        <w:spacing w:beforeLines="50" w:line="360" w:lineRule="auto"/>
        <w:ind w:firstLine="420" w:firstLineChars="200"/>
        <w:rPr>
          <w:rFonts w:hint="eastAsia" w:ascii="宋体" w:hAnsi="宋体" w:eastAsia="宋体" w:cs="宋体"/>
          <w:color w:val="000000"/>
          <w:sz w:val="21"/>
          <w:szCs w:val="21"/>
        </w:rPr>
      </w:pPr>
    </w:p>
    <w:p>
      <w:pPr>
        <w:pStyle w:val="7"/>
        <w:adjustRightInd w:val="0"/>
        <w:snapToGrid w:val="0"/>
        <w:spacing w:beforeLines="5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供应商名称(盖单位公章)：</w:t>
      </w:r>
    </w:p>
    <w:p>
      <w:pPr>
        <w:adjustRightInd w:val="0"/>
        <w:snapToGrid w:val="0"/>
        <w:spacing w:beforeLines="50" w:line="360" w:lineRule="auto"/>
        <w:rPr>
          <w:rFonts w:hint="eastAsia" w:ascii="宋体" w:hAnsi="宋体" w:eastAsia="宋体" w:cs="宋体"/>
          <w:color w:val="000000"/>
          <w:sz w:val="21"/>
          <w:szCs w:val="21"/>
          <w:u w:val="single"/>
        </w:rPr>
      </w:pPr>
      <w:r>
        <w:rPr>
          <w:rFonts w:hint="eastAsia" w:ascii="宋体" w:hAnsi="宋体" w:eastAsia="宋体" w:cs="宋体"/>
          <w:color w:val="000000"/>
          <w:spacing w:val="-2"/>
          <w:kern w:val="0"/>
          <w:sz w:val="21"/>
          <w:szCs w:val="21"/>
        </w:rPr>
        <w:t>法</w:t>
      </w:r>
      <w:r>
        <w:rPr>
          <w:rFonts w:hint="eastAsia" w:ascii="宋体" w:hAnsi="宋体" w:eastAsia="宋体" w:cs="宋体"/>
          <w:color w:val="000000"/>
          <w:kern w:val="0"/>
          <w:sz w:val="21"/>
          <w:szCs w:val="21"/>
        </w:rPr>
        <w:t>定</w:t>
      </w:r>
      <w:r>
        <w:rPr>
          <w:rFonts w:hint="eastAsia" w:ascii="宋体" w:hAnsi="宋体" w:eastAsia="宋体" w:cs="宋体"/>
          <w:color w:val="000000"/>
          <w:spacing w:val="-2"/>
          <w:kern w:val="0"/>
          <w:sz w:val="21"/>
          <w:szCs w:val="21"/>
        </w:rPr>
        <w:t>代</w:t>
      </w:r>
      <w:r>
        <w:rPr>
          <w:rFonts w:hint="eastAsia" w:ascii="宋体" w:hAnsi="宋体" w:eastAsia="宋体" w:cs="宋体"/>
          <w:color w:val="000000"/>
          <w:kern w:val="0"/>
          <w:sz w:val="21"/>
          <w:szCs w:val="21"/>
        </w:rPr>
        <w:t>表</w:t>
      </w:r>
      <w:r>
        <w:rPr>
          <w:rFonts w:hint="eastAsia" w:ascii="宋体" w:hAnsi="宋体" w:eastAsia="宋体" w:cs="宋体"/>
          <w:color w:val="000000"/>
          <w:spacing w:val="-2"/>
          <w:kern w:val="0"/>
          <w:sz w:val="21"/>
          <w:szCs w:val="21"/>
        </w:rPr>
        <w:t>人</w:t>
      </w:r>
      <w:r>
        <w:rPr>
          <w:rFonts w:hint="eastAsia" w:ascii="宋体" w:hAnsi="宋体" w:eastAsia="宋体" w:cs="宋体"/>
          <w:color w:val="000000"/>
          <w:kern w:val="0"/>
          <w:sz w:val="21"/>
          <w:szCs w:val="21"/>
        </w:rPr>
        <w:t>（</w:t>
      </w:r>
      <w:r>
        <w:rPr>
          <w:rFonts w:hint="eastAsia" w:ascii="宋体" w:hAnsi="宋体" w:eastAsia="宋体" w:cs="宋体"/>
          <w:color w:val="000000"/>
          <w:spacing w:val="-2"/>
          <w:kern w:val="0"/>
          <w:sz w:val="21"/>
          <w:szCs w:val="21"/>
        </w:rPr>
        <w:t>单</w:t>
      </w:r>
      <w:r>
        <w:rPr>
          <w:rFonts w:hint="eastAsia" w:ascii="宋体" w:hAnsi="宋体" w:eastAsia="宋体" w:cs="宋体"/>
          <w:color w:val="000000"/>
          <w:kern w:val="0"/>
          <w:sz w:val="21"/>
          <w:szCs w:val="21"/>
        </w:rPr>
        <w:t>位</w:t>
      </w:r>
      <w:r>
        <w:rPr>
          <w:rFonts w:hint="eastAsia" w:ascii="宋体" w:hAnsi="宋体" w:eastAsia="宋体" w:cs="宋体"/>
          <w:color w:val="000000"/>
          <w:spacing w:val="-2"/>
          <w:kern w:val="0"/>
          <w:sz w:val="21"/>
          <w:szCs w:val="21"/>
        </w:rPr>
        <w:t>负</w:t>
      </w:r>
      <w:r>
        <w:rPr>
          <w:rFonts w:hint="eastAsia" w:ascii="宋体" w:hAnsi="宋体" w:eastAsia="宋体" w:cs="宋体"/>
          <w:color w:val="000000"/>
          <w:kern w:val="0"/>
          <w:sz w:val="21"/>
          <w:szCs w:val="21"/>
        </w:rPr>
        <w:t>责人</w:t>
      </w:r>
      <w:r>
        <w:rPr>
          <w:rFonts w:hint="eastAsia" w:ascii="宋体" w:hAnsi="宋体" w:eastAsia="宋体" w:cs="宋体"/>
          <w:color w:val="000000"/>
          <w:spacing w:val="-2"/>
          <w:kern w:val="0"/>
          <w:sz w:val="21"/>
          <w:szCs w:val="21"/>
        </w:rPr>
        <w:t>）</w:t>
      </w:r>
      <w:r>
        <w:rPr>
          <w:rFonts w:hint="eastAsia" w:ascii="宋体" w:hAnsi="宋体" w:eastAsia="宋体" w:cs="宋体"/>
          <w:color w:val="000000"/>
          <w:sz w:val="21"/>
          <w:szCs w:val="21"/>
        </w:rPr>
        <w:t>或其授权的代理人（签字或印章）：</w:t>
      </w:r>
      <w:r>
        <w:rPr>
          <w:rFonts w:hint="eastAsia" w:ascii="宋体" w:hAnsi="宋体" w:eastAsia="宋体" w:cs="宋体"/>
          <w:color w:val="000000"/>
          <w:sz w:val="21"/>
          <w:szCs w:val="21"/>
          <w:u w:val="single"/>
        </w:rPr>
        <w:t xml:space="preserve">               </w:t>
      </w:r>
    </w:p>
    <w:p>
      <w:pPr>
        <w:adjustRightInd w:val="0"/>
        <w:snapToGrid w:val="0"/>
        <w:spacing w:beforeLines="5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日期：</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日</w:t>
      </w:r>
    </w:p>
    <w:p>
      <w:pPr>
        <w:pStyle w:val="6"/>
        <w:rPr>
          <w:rFonts w:hint="eastAsia" w:ascii="宋体" w:hAnsi="宋体" w:cs="宋体"/>
          <w:bCs/>
          <w:color w:val="333333"/>
          <w:kern w:val="0"/>
          <w:sz w:val="21"/>
          <w:szCs w:val="21"/>
          <w:lang w:val="en-US" w:eastAsia="zh-CN"/>
        </w:rPr>
        <w:sectPr>
          <w:pgSz w:w="11906" w:h="16838"/>
          <w:pgMar w:top="1440" w:right="1800" w:bottom="1440" w:left="1800" w:header="851" w:footer="992" w:gutter="0"/>
          <w:pgNumType w:fmt="decimal"/>
          <w:cols w:space="720" w:num="1"/>
          <w:docGrid w:type="lines" w:linePitch="312" w:charSpace="0"/>
        </w:sectPr>
      </w:pPr>
    </w:p>
    <w:p>
      <w:pPr>
        <w:numPr>
          <w:ilvl w:val="0"/>
          <w:numId w:val="8"/>
        </w:numPr>
        <w:adjustRightInd w:val="0"/>
        <w:snapToGrid w:val="0"/>
        <w:spacing w:before="50" w:line="360" w:lineRule="auto"/>
        <w:jc w:val="center"/>
        <w:outlineLvl w:val="0"/>
        <w:rPr>
          <w:rFonts w:hint="eastAsia" w:ascii="宋体" w:hAnsi="宋体" w:eastAsia="宋体" w:cs="宋体"/>
          <w:b/>
          <w:iCs/>
          <w:sz w:val="32"/>
          <w:szCs w:val="32"/>
          <w:lang w:eastAsia="zh-CN"/>
        </w:rPr>
      </w:pPr>
      <w:bookmarkStart w:id="7" w:name="_Toc3728"/>
      <w:r>
        <w:rPr>
          <w:rFonts w:hint="eastAsia" w:ascii="宋体" w:hAnsi="宋体" w:eastAsia="宋体" w:cs="宋体"/>
          <w:b/>
          <w:iCs/>
          <w:sz w:val="32"/>
          <w:szCs w:val="32"/>
          <w:lang w:eastAsia="zh-CN"/>
        </w:rPr>
        <w:t>供应商的资格证明材料</w:t>
      </w:r>
      <w:bookmarkEnd w:id="7"/>
    </w:p>
    <w:p>
      <w:pPr>
        <w:numPr>
          <w:ilvl w:val="0"/>
          <w:numId w:val="0"/>
        </w:numPr>
        <w:ind w:leftChars="0"/>
        <w:rPr>
          <w:rFonts w:hint="default" w:eastAsia="宋体" w:cs="Times New Roman"/>
          <w:lang w:val="en-US" w:eastAsia="zh-CN"/>
        </w:rPr>
      </w:pPr>
      <w:r>
        <w:rPr>
          <w:rFonts w:hint="eastAsia" w:eastAsia="宋体" w:cs="Times New Roman"/>
          <w:lang w:eastAsia="zh-CN"/>
        </w:rPr>
        <w:t>附件</w:t>
      </w:r>
      <w:r>
        <w:rPr>
          <w:rFonts w:hint="eastAsia" w:eastAsia="宋体" w:cs="Times New Roman"/>
          <w:lang w:val="en-US" w:eastAsia="zh-CN"/>
        </w:rPr>
        <w:t>4：</w:t>
      </w:r>
    </w:p>
    <w:p>
      <w:pPr>
        <w:pStyle w:val="5"/>
        <w:ind w:left="481" w:leftChars="229" w:firstLine="2168" w:firstLineChars="900"/>
        <w:jc w:val="both"/>
        <w:rPr>
          <w:rFonts w:hint="eastAsia" w:ascii="宋体" w:hAnsi="宋体" w:eastAsia="宋体" w:cs="宋体"/>
          <w:b/>
          <w:bCs/>
          <w:sz w:val="24"/>
          <w:szCs w:val="24"/>
        </w:rPr>
      </w:pPr>
      <w:bookmarkStart w:id="8" w:name="_Toc300678581"/>
      <w:r>
        <w:rPr>
          <w:rFonts w:hint="eastAsia" w:ascii="宋体" w:hAnsi="宋体" w:eastAsia="宋体" w:cs="宋体"/>
          <w:b/>
          <w:bCs/>
          <w:sz w:val="24"/>
          <w:szCs w:val="24"/>
          <w:lang w:eastAsia="zh-CN"/>
        </w:rPr>
        <w:t>供应商</w:t>
      </w:r>
      <w:r>
        <w:rPr>
          <w:rFonts w:hint="eastAsia" w:ascii="宋体" w:hAnsi="宋体" w:eastAsia="宋体" w:cs="宋体"/>
          <w:b/>
          <w:bCs/>
          <w:sz w:val="24"/>
          <w:szCs w:val="24"/>
        </w:rPr>
        <w:t>基本情况表</w:t>
      </w:r>
      <w:bookmarkEnd w:id="8"/>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0"/>
        <w:gridCol w:w="25"/>
        <w:gridCol w:w="1250"/>
        <w:gridCol w:w="960"/>
        <w:gridCol w:w="46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494"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供应商名称</w:t>
            </w:r>
          </w:p>
        </w:tc>
        <w:tc>
          <w:tcPr>
            <w:tcW w:w="2765" w:type="dxa"/>
            <w:gridSpan w:val="3"/>
            <w:noWrap w:val="0"/>
            <w:vAlign w:val="center"/>
          </w:tcPr>
          <w:p>
            <w:pPr>
              <w:jc w:val="center"/>
              <w:rPr>
                <w:rFonts w:hint="eastAsia" w:ascii="宋体" w:hAnsi="宋体" w:eastAsia="宋体" w:cs="宋体"/>
                <w:vertAlign w:val="baseline"/>
                <w:lang w:val="en-US" w:eastAsia="zh-CN"/>
              </w:rPr>
            </w:pPr>
          </w:p>
        </w:tc>
        <w:tc>
          <w:tcPr>
            <w:tcW w:w="1420" w:type="dxa"/>
            <w:gridSpan w:val="2"/>
            <w:noWrap w:val="0"/>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法定代表人</w:t>
            </w:r>
          </w:p>
        </w:tc>
        <w:tc>
          <w:tcPr>
            <w:tcW w:w="2840" w:type="dxa"/>
            <w:gridSpan w:val="2"/>
            <w:noWrap w:val="0"/>
            <w:vAlign w:val="center"/>
          </w:tcPr>
          <w:p>
            <w:pPr>
              <w:jc w:val="cente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494"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组织机构代码</w:t>
            </w:r>
          </w:p>
        </w:tc>
        <w:tc>
          <w:tcPr>
            <w:tcW w:w="2765" w:type="dxa"/>
            <w:gridSpan w:val="3"/>
            <w:noWrap w:val="0"/>
            <w:vAlign w:val="center"/>
          </w:tcPr>
          <w:p>
            <w:pPr>
              <w:jc w:val="center"/>
              <w:rPr>
                <w:rFonts w:hint="eastAsia" w:ascii="宋体" w:hAnsi="宋体" w:eastAsia="宋体" w:cs="宋体"/>
                <w:vertAlign w:val="baseline"/>
                <w:lang w:eastAsia="zh-CN"/>
              </w:rPr>
            </w:pPr>
          </w:p>
        </w:tc>
        <w:tc>
          <w:tcPr>
            <w:tcW w:w="1420" w:type="dxa"/>
            <w:gridSpan w:val="2"/>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联系电话</w:t>
            </w:r>
          </w:p>
        </w:tc>
        <w:tc>
          <w:tcPr>
            <w:tcW w:w="2840" w:type="dxa"/>
            <w:gridSpan w:val="2"/>
            <w:noWrap w:val="0"/>
            <w:vAlign w:val="center"/>
          </w:tcPr>
          <w:p>
            <w:pPr>
              <w:jc w:val="cente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494"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委托代理人</w:t>
            </w:r>
          </w:p>
        </w:tc>
        <w:tc>
          <w:tcPr>
            <w:tcW w:w="2765" w:type="dxa"/>
            <w:gridSpan w:val="3"/>
            <w:noWrap w:val="0"/>
            <w:vAlign w:val="center"/>
          </w:tcPr>
          <w:p>
            <w:pPr>
              <w:jc w:val="center"/>
              <w:rPr>
                <w:rFonts w:hint="eastAsia" w:ascii="宋体" w:hAnsi="宋体" w:eastAsia="宋体" w:cs="宋体"/>
                <w:vertAlign w:val="baseline"/>
                <w:lang w:eastAsia="zh-CN"/>
              </w:rPr>
            </w:pPr>
          </w:p>
        </w:tc>
        <w:tc>
          <w:tcPr>
            <w:tcW w:w="1420" w:type="dxa"/>
            <w:gridSpan w:val="2"/>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电子邮箱</w:t>
            </w:r>
          </w:p>
        </w:tc>
        <w:tc>
          <w:tcPr>
            <w:tcW w:w="2840" w:type="dxa"/>
            <w:gridSpan w:val="2"/>
            <w:noWrap w:val="0"/>
            <w:vAlign w:val="center"/>
          </w:tcPr>
          <w:p>
            <w:pPr>
              <w:jc w:val="cente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494"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上年营业收入</w:t>
            </w:r>
          </w:p>
        </w:tc>
        <w:tc>
          <w:tcPr>
            <w:tcW w:w="2765" w:type="dxa"/>
            <w:gridSpan w:val="3"/>
            <w:noWrap w:val="0"/>
            <w:vAlign w:val="center"/>
          </w:tcPr>
          <w:p>
            <w:pPr>
              <w:jc w:val="center"/>
              <w:rPr>
                <w:rFonts w:hint="eastAsia" w:ascii="宋体" w:hAnsi="宋体" w:eastAsia="宋体" w:cs="宋体"/>
                <w:vertAlign w:val="baseline"/>
                <w:lang w:eastAsia="zh-CN"/>
              </w:rPr>
            </w:pPr>
          </w:p>
        </w:tc>
        <w:tc>
          <w:tcPr>
            <w:tcW w:w="1420" w:type="dxa"/>
            <w:gridSpan w:val="2"/>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员工总人数</w:t>
            </w:r>
          </w:p>
        </w:tc>
        <w:tc>
          <w:tcPr>
            <w:tcW w:w="2840" w:type="dxa"/>
            <w:gridSpan w:val="2"/>
            <w:noWrap w:val="0"/>
            <w:vAlign w:val="center"/>
          </w:tcPr>
          <w:p>
            <w:pPr>
              <w:jc w:val="cente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494" w:type="dxa"/>
            <w:vMerge w:val="restart"/>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营业执照</w:t>
            </w:r>
          </w:p>
        </w:tc>
        <w:tc>
          <w:tcPr>
            <w:tcW w:w="1515" w:type="dxa"/>
            <w:gridSpan w:val="2"/>
            <w:noWrap w:val="0"/>
            <w:vAlign w:val="center"/>
          </w:tcPr>
          <w:p>
            <w:pPr>
              <w:jc w:val="center"/>
              <w:rPr>
                <w:rFonts w:hint="eastAsia" w:ascii="宋体" w:hAnsi="宋体" w:eastAsia="宋体" w:cs="宋体"/>
                <w:lang w:eastAsia="zh-CN"/>
              </w:rPr>
            </w:pPr>
            <w:r>
              <w:rPr>
                <w:rFonts w:hint="eastAsia" w:ascii="宋体" w:hAnsi="宋体" w:eastAsia="宋体" w:cs="宋体"/>
                <w:lang w:eastAsia="zh-CN"/>
              </w:rPr>
              <w:t>注册号码</w:t>
            </w:r>
          </w:p>
          <w:p>
            <w:pPr>
              <w:pStyle w:val="6"/>
              <w:jc w:val="center"/>
              <w:rPr>
                <w:rFonts w:hint="eastAsia" w:ascii="宋体" w:hAnsi="宋体" w:eastAsia="宋体" w:cs="宋体"/>
                <w:lang w:eastAsia="zh-CN"/>
              </w:rPr>
            </w:pPr>
          </w:p>
        </w:tc>
        <w:tc>
          <w:tcPr>
            <w:tcW w:w="2670" w:type="dxa"/>
            <w:gridSpan w:val="3"/>
            <w:noWrap w:val="0"/>
            <w:vAlign w:val="center"/>
          </w:tcPr>
          <w:p>
            <w:pPr>
              <w:jc w:val="center"/>
              <w:rPr>
                <w:rFonts w:hint="eastAsia" w:ascii="宋体" w:hAnsi="宋体" w:eastAsia="宋体" w:cs="宋体"/>
                <w:vertAlign w:val="baseline"/>
              </w:rPr>
            </w:pPr>
          </w:p>
        </w:tc>
        <w:tc>
          <w:tcPr>
            <w:tcW w:w="1420" w:type="dxa"/>
            <w:noWrap w:val="0"/>
            <w:vAlign w:val="center"/>
          </w:tcPr>
          <w:p>
            <w:pPr>
              <w:jc w:val="center"/>
              <w:rPr>
                <w:rFonts w:hint="eastAsia" w:ascii="宋体" w:hAnsi="宋体" w:eastAsia="宋体" w:cs="宋体"/>
                <w:lang w:eastAsia="zh-CN"/>
              </w:rPr>
            </w:pPr>
            <w:r>
              <w:rPr>
                <w:rFonts w:hint="eastAsia" w:ascii="宋体" w:hAnsi="宋体" w:eastAsia="宋体" w:cs="宋体"/>
                <w:lang w:eastAsia="zh-CN"/>
              </w:rPr>
              <w:t>注册地址</w:t>
            </w:r>
          </w:p>
          <w:p>
            <w:pPr>
              <w:pStyle w:val="6"/>
              <w:jc w:val="center"/>
              <w:rPr>
                <w:rFonts w:hint="eastAsia" w:ascii="宋体" w:hAnsi="宋体" w:eastAsia="宋体" w:cs="宋体"/>
                <w:lang w:eastAsia="zh-CN"/>
              </w:rPr>
            </w:pPr>
            <w:r>
              <w:rPr>
                <w:rFonts w:hint="eastAsia" w:ascii="宋体" w:hAnsi="宋体" w:eastAsia="宋体" w:cs="宋体"/>
                <w:vertAlign w:val="baseline"/>
                <w:lang w:eastAsia="zh-CN"/>
              </w:rPr>
              <w:t>发证</w:t>
            </w:r>
          </w:p>
        </w:tc>
        <w:tc>
          <w:tcPr>
            <w:tcW w:w="1420" w:type="dxa"/>
            <w:noWrap w:val="0"/>
            <w:vAlign w:val="center"/>
          </w:tcPr>
          <w:p>
            <w:pPr>
              <w:jc w:val="cente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494" w:type="dxa"/>
            <w:vMerge w:val="continue"/>
            <w:noWrap w:val="0"/>
            <w:vAlign w:val="center"/>
          </w:tcPr>
          <w:p>
            <w:pPr>
              <w:jc w:val="center"/>
              <w:rPr>
                <w:rFonts w:hint="eastAsia" w:ascii="宋体" w:hAnsi="宋体" w:eastAsia="宋体" w:cs="宋体"/>
                <w:vertAlign w:val="baseline"/>
                <w:lang w:eastAsia="zh-CN"/>
              </w:rPr>
            </w:pPr>
          </w:p>
        </w:tc>
        <w:tc>
          <w:tcPr>
            <w:tcW w:w="1515" w:type="dxa"/>
            <w:gridSpan w:val="2"/>
            <w:noWrap w:val="0"/>
            <w:vAlign w:val="center"/>
          </w:tcPr>
          <w:p>
            <w:pPr>
              <w:pStyle w:val="6"/>
              <w:jc w:val="center"/>
              <w:rPr>
                <w:rFonts w:hint="eastAsia" w:ascii="宋体" w:hAnsi="宋体" w:eastAsia="宋体" w:cs="宋体"/>
                <w:lang w:eastAsia="zh-CN"/>
              </w:rPr>
            </w:pPr>
            <w:r>
              <w:rPr>
                <w:rFonts w:hint="eastAsia" w:ascii="宋体" w:hAnsi="宋体" w:eastAsia="宋体" w:cs="宋体"/>
                <w:lang w:eastAsia="zh-CN"/>
              </w:rPr>
              <w:t>发证机关</w:t>
            </w:r>
          </w:p>
          <w:p>
            <w:pPr>
              <w:pStyle w:val="6"/>
              <w:jc w:val="center"/>
              <w:rPr>
                <w:rFonts w:hint="eastAsia" w:ascii="宋体" w:hAnsi="宋体" w:eastAsia="宋体" w:cs="宋体"/>
                <w:lang w:eastAsia="zh-CN"/>
              </w:rPr>
            </w:pPr>
          </w:p>
        </w:tc>
        <w:tc>
          <w:tcPr>
            <w:tcW w:w="2670" w:type="dxa"/>
            <w:gridSpan w:val="3"/>
            <w:noWrap w:val="0"/>
            <w:vAlign w:val="center"/>
          </w:tcPr>
          <w:p>
            <w:pPr>
              <w:jc w:val="center"/>
              <w:rPr>
                <w:rFonts w:hint="eastAsia" w:ascii="宋体" w:hAnsi="宋体" w:eastAsia="宋体" w:cs="宋体"/>
                <w:vertAlign w:val="baseline"/>
              </w:rPr>
            </w:pPr>
          </w:p>
        </w:tc>
        <w:tc>
          <w:tcPr>
            <w:tcW w:w="1420" w:type="dxa"/>
            <w:noWrap w:val="0"/>
            <w:vAlign w:val="center"/>
          </w:tcPr>
          <w:p>
            <w:pPr>
              <w:pStyle w:val="6"/>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发证日期</w:t>
            </w:r>
          </w:p>
        </w:tc>
        <w:tc>
          <w:tcPr>
            <w:tcW w:w="1420" w:type="dxa"/>
            <w:noWrap w:val="0"/>
            <w:vAlign w:val="center"/>
          </w:tcPr>
          <w:p>
            <w:pPr>
              <w:jc w:val="cente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494" w:type="dxa"/>
            <w:vMerge w:val="continue"/>
            <w:noWrap w:val="0"/>
            <w:vAlign w:val="center"/>
          </w:tcPr>
          <w:p>
            <w:pPr>
              <w:jc w:val="center"/>
              <w:rPr>
                <w:rFonts w:hint="eastAsia" w:ascii="宋体" w:hAnsi="宋体" w:eastAsia="宋体" w:cs="宋体"/>
                <w:vertAlign w:val="baseline"/>
                <w:lang w:eastAsia="zh-CN"/>
              </w:rPr>
            </w:pPr>
          </w:p>
        </w:tc>
        <w:tc>
          <w:tcPr>
            <w:tcW w:w="1515" w:type="dxa"/>
            <w:gridSpan w:val="2"/>
            <w:noWrap w:val="0"/>
            <w:vAlign w:val="center"/>
          </w:tcPr>
          <w:p>
            <w:pPr>
              <w:pStyle w:val="6"/>
              <w:jc w:val="center"/>
              <w:rPr>
                <w:rFonts w:hint="eastAsia" w:ascii="宋体" w:hAnsi="宋体" w:eastAsia="宋体" w:cs="宋体"/>
                <w:lang w:eastAsia="zh-CN"/>
              </w:rPr>
            </w:pPr>
            <w:r>
              <w:rPr>
                <w:rFonts w:hint="eastAsia" w:ascii="宋体" w:hAnsi="宋体" w:eastAsia="宋体" w:cs="宋体"/>
                <w:lang w:eastAsia="zh-CN"/>
              </w:rPr>
              <w:t>营业范围（主营）</w:t>
            </w:r>
          </w:p>
        </w:tc>
        <w:tc>
          <w:tcPr>
            <w:tcW w:w="5510" w:type="dxa"/>
            <w:gridSpan w:val="5"/>
            <w:noWrap w:val="0"/>
            <w:vAlign w:val="center"/>
          </w:tcPr>
          <w:p>
            <w:pPr>
              <w:jc w:val="cente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494" w:type="dxa"/>
            <w:vMerge w:val="continue"/>
            <w:noWrap w:val="0"/>
            <w:vAlign w:val="center"/>
          </w:tcPr>
          <w:p>
            <w:pPr>
              <w:jc w:val="center"/>
              <w:rPr>
                <w:rFonts w:hint="eastAsia" w:ascii="宋体" w:hAnsi="宋体" w:eastAsia="宋体" w:cs="宋体"/>
                <w:vertAlign w:val="baseline"/>
                <w:lang w:eastAsia="zh-CN"/>
              </w:rPr>
            </w:pPr>
          </w:p>
        </w:tc>
        <w:tc>
          <w:tcPr>
            <w:tcW w:w="1515" w:type="dxa"/>
            <w:gridSpan w:val="2"/>
            <w:noWrap w:val="0"/>
            <w:vAlign w:val="center"/>
          </w:tcPr>
          <w:p>
            <w:pPr>
              <w:pStyle w:val="6"/>
              <w:jc w:val="center"/>
              <w:rPr>
                <w:rFonts w:hint="eastAsia" w:ascii="宋体" w:hAnsi="宋体" w:eastAsia="宋体" w:cs="宋体"/>
                <w:lang w:eastAsia="zh-CN"/>
              </w:rPr>
            </w:pPr>
            <w:r>
              <w:rPr>
                <w:rFonts w:hint="eastAsia" w:ascii="宋体" w:hAnsi="宋体" w:eastAsia="宋体" w:cs="宋体"/>
                <w:lang w:eastAsia="zh-CN"/>
              </w:rPr>
              <w:t>营业范围（兼营）</w:t>
            </w:r>
          </w:p>
        </w:tc>
        <w:tc>
          <w:tcPr>
            <w:tcW w:w="5510" w:type="dxa"/>
            <w:gridSpan w:val="5"/>
            <w:noWrap w:val="0"/>
            <w:vAlign w:val="center"/>
          </w:tcPr>
          <w:p>
            <w:pPr>
              <w:jc w:val="cente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494"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基本账户开户行及账号</w:t>
            </w:r>
          </w:p>
        </w:tc>
        <w:tc>
          <w:tcPr>
            <w:tcW w:w="7025" w:type="dxa"/>
            <w:gridSpan w:val="7"/>
            <w:noWrap w:val="0"/>
            <w:vAlign w:val="center"/>
          </w:tcPr>
          <w:p>
            <w:pPr>
              <w:jc w:val="cente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494"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税务登记机关</w:t>
            </w:r>
          </w:p>
        </w:tc>
        <w:tc>
          <w:tcPr>
            <w:tcW w:w="7025" w:type="dxa"/>
            <w:gridSpan w:val="7"/>
            <w:noWrap w:val="0"/>
            <w:vAlign w:val="center"/>
          </w:tcPr>
          <w:p>
            <w:pPr>
              <w:jc w:val="cente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494"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资质名称</w:t>
            </w:r>
          </w:p>
        </w:tc>
        <w:tc>
          <w:tcPr>
            <w:tcW w:w="1490"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等级</w:t>
            </w:r>
          </w:p>
        </w:tc>
        <w:tc>
          <w:tcPr>
            <w:tcW w:w="2235" w:type="dxa"/>
            <w:gridSpan w:val="3"/>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发证机关</w:t>
            </w:r>
          </w:p>
        </w:tc>
        <w:tc>
          <w:tcPr>
            <w:tcW w:w="3300" w:type="dxa"/>
            <w:gridSpan w:val="3"/>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494" w:type="dxa"/>
            <w:noWrap w:val="0"/>
            <w:vAlign w:val="center"/>
          </w:tcPr>
          <w:p>
            <w:pPr>
              <w:jc w:val="center"/>
              <w:rPr>
                <w:rFonts w:hint="eastAsia" w:ascii="宋体" w:hAnsi="宋体" w:eastAsia="宋体" w:cs="宋体"/>
                <w:vertAlign w:val="baseline"/>
                <w:lang w:eastAsia="zh-CN"/>
              </w:rPr>
            </w:pPr>
          </w:p>
        </w:tc>
        <w:tc>
          <w:tcPr>
            <w:tcW w:w="1490" w:type="dxa"/>
            <w:noWrap w:val="0"/>
            <w:vAlign w:val="center"/>
          </w:tcPr>
          <w:p>
            <w:pPr>
              <w:jc w:val="center"/>
              <w:rPr>
                <w:rFonts w:hint="eastAsia" w:ascii="宋体" w:hAnsi="宋体" w:eastAsia="宋体" w:cs="宋体"/>
                <w:vertAlign w:val="baseline"/>
                <w:lang w:eastAsia="zh-CN"/>
              </w:rPr>
            </w:pPr>
          </w:p>
        </w:tc>
        <w:tc>
          <w:tcPr>
            <w:tcW w:w="2235" w:type="dxa"/>
            <w:gridSpan w:val="3"/>
            <w:noWrap w:val="0"/>
            <w:vAlign w:val="center"/>
          </w:tcPr>
          <w:p>
            <w:pPr>
              <w:jc w:val="center"/>
              <w:rPr>
                <w:rFonts w:hint="eastAsia" w:ascii="宋体" w:hAnsi="宋体" w:eastAsia="宋体" w:cs="宋体"/>
                <w:vertAlign w:val="baseline"/>
                <w:lang w:eastAsia="zh-CN"/>
              </w:rPr>
            </w:pPr>
          </w:p>
        </w:tc>
        <w:tc>
          <w:tcPr>
            <w:tcW w:w="3300" w:type="dxa"/>
            <w:gridSpan w:val="3"/>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494" w:type="dxa"/>
            <w:noWrap w:val="0"/>
            <w:vAlign w:val="center"/>
          </w:tcPr>
          <w:p>
            <w:pPr>
              <w:jc w:val="center"/>
              <w:rPr>
                <w:rFonts w:hint="eastAsia" w:ascii="宋体" w:hAnsi="宋体" w:eastAsia="宋体" w:cs="宋体"/>
                <w:vertAlign w:val="baseline"/>
                <w:lang w:eastAsia="zh-CN"/>
              </w:rPr>
            </w:pPr>
          </w:p>
        </w:tc>
        <w:tc>
          <w:tcPr>
            <w:tcW w:w="1490" w:type="dxa"/>
            <w:noWrap w:val="0"/>
            <w:vAlign w:val="center"/>
          </w:tcPr>
          <w:p>
            <w:pPr>
              <w:jc w:val="center"/>
              <w:rPr>
                <w:rFonts w:hint="eastAsia" w:ascii="宋体" w:hAnsi="宋体" w:eastAsia="宋体" w:cs="宋体"/>
                <w:vertAlign w:val="baseline"/>
                <w:lang w:eastAsia="zh-CN"/>
              </w:rPr>
            </w:pPr>
          </w:p>
        </w:tc>
        <w:tc>
          <w:tcPr>
            <w:tcW w:w="2235" w:type="dxa"/>
            <w:gridSpan w:val="3"/>
            <w:noWrap w:val="0"/>
            <w:vAlign w:val="center"/>
          </w:tcPr>
          <w:p>
            <w:pPr>
              <w:jc w:val="center"/>
              <w:rPr>
                <w:rFonts w:hint="eastAsia" w:ascii="宋体" w:hAnsi="宋体" w:eastAsia="宋体" w:cs="宋体"/>
                <w:vertAlign w:val="baseline"/>
                <w:lang w:eastAsia="zh-CN"/>
              </w:rPr>
            </w:pPr>
          </w:p>
        </w:tc>
        <w:tc>
          <w:tcPr>
            <w:tcW w:w="3300" w:type="dxa"/>
            <w:gridSpan w:val="3"/>
            <w:noWrap w:val="0"/>
            <w:vAlign w:val="center"/>
          </w:tcPr>
          <w:p>
            <w:pPr>
              <w:jc w:val="cente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trPr>
        <w:tc>
          <w:tcPr>
            <w:tcW w:w="1494" w:type="dxa"/>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备注</w:t>
            </w:r>
          </w:p>
        </w:tc>
        <w:tc>
          <w:tcPr>
            <w:tcW w:w="7025" w:type="dxa"/>
            <w:gridSpan w:val="7"/>
            <w:noWrap w:val="0"/>
            <w:vAlign w:val="center"/>
          </w:tcPr>
          <w:p>
            <w:pPr>
              <w:jc w:val="center"/>
              <w:rPr>
                <w:rFonts w:hint="eastAsia" w:ascii="宋体" w:hAnsi="宋体" w:eastAsia="宋体" w:cs="宋体"/>
                <w:vertAlign w:val="baseline"/>
                <w:lang w:eastAsia="zh-CN"/>
              </w:rPr>
            </w:pP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lang w:val="en-US" w:eastAsia="zh-CN"/>
        </w:rPr>
      </w:pPr>
      <w:r>
        <w:rPr>
          <w:rFonts w:hint="eastAsia" w:ascii="宋体" w:hAnsi="宋体" w:cs="宋体"/>
          <w:lang w:val="en-US" w:eastAsia="zh-CN"/>
        </w:rPr>
        <w:t>附件5：近三年财务报表；</w:t>
      </w:r>
    </w:p>
    <w:p>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textAlignment w:val="auto"/>
        <w:rPr>
          <w:rFonts w:hint="eastAsia"/>
          <w:lang w:val="en-US" w:eastAsia="zh-CN"/>
        </w:rPr>
      </w:pPr>
      <w:r>
        <w:rPr>
          <w:rFonts w:hint="eastAsia"/>
          <w:lang w:val="en-US" w:eastAsia="zh-CN"/>
        </w:rPr>
        <w:t>附件6：近三年业绩证明材料（以中标通知书或合同为准）；</w:t>
      </w:r>
    </w:p>
    <w:p>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textAlignment w:val="auto"/>
        <w:rPr>
          <w:rFonts w:hint="eastAsia"/>
          <w:lang w:val="en-US" w:eastAsia="zh-CN"/>
        </w:rPr>
      </w:pPr>
      <w:r>
        <w:rPr>
          <w:rFonts w:hint="eastAsia"/>
          <w:lang w:val="en-US" w:eastAsia="zh-CN"/>
        </w:rPr>
        <w:t>附件7：近三年信誉证明材料；</w:t>
      </w:r>
    </w:p>
    <w:p>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textAlignment w:val="auto"/>
        <w:rPr>
          <w:rFonts w:hint="eastAsia"/>
          <w:lang w:val="en-US" w:eastAsia="zh-CN"/>
        </w:rPr>
      </w:pPr>
      <w:r>
        <w:rPr>
          <w:rFonts w:hint="eastAsia"/>
          <w:lang w:val="en-US" w:eastAsia="zh-CN"/>
        </w:rPr>
        <w:t>附件8：地基与基础工程专业承包壹级资质复印件；</w:t>
      </w:r>
    </w:p>
    <w:p>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textAlignment w:val="auto"/>
        <w:rPr>
          <w:rFonts w:hint="default"/>
          <w:lang w:val="en-US" w:eastAsia="zh-CN"/>
        </w:rPr>
      </w:pPr>
      <w:r>
        <w:rPr>
          <w:rFonts w:hint="eastAsia"/>
          <w:lang w:val="en-US" w:eastAsia="zh-CN"/>
        </w:rPr>
        <w:t>附件9：常驻现场技术负责人注册岩土工程师证复印件。</w:t>
      </w:r>
    </w:p>
    <w:p>
      <w:pPr>
        <w:pStyle w:val="13"/>
        <w:numPr>
          <w:ilvl w:val="0"/>
          <w:numId w:val="0"/>
        </w:numPr>
        <w:ind w:leftChars="0"/>
        <w:rPr>
          <w:rFonts w:hint="eastAsia"/>
          <w:b/>
          <w:sz w:val="36"/>
        </w:rPr>
      </w:pPr>
      <w:bookmarkStart w:id="9" w:name="_Toc5340"/>
      <w:r>
        <w:rPr>
          <w:rFonts w:hint="eastAsia"/>
          <w:lang w:val="en-US" w:eastAsia="zh-CN"/>
        </w:rPr>
        <w:t>附件10</w:t>
      </w:r>
    </w:p>
    <w:p>
      <w:pPr>
        <w:numPr>
          <w:ilvl w:val="0"/>
          <w:numId w:val="8"/>
        </w:numPr>
        <w:ind w:left="0" w:leftChars="0" w:firstLine="0" w:firstLineChars="0"/>
        <w:jc w:val="center"/>
        <w:outlineLvl w:val="0"/>
        <w:rPr>
          <w:rFonts w:hint="eastAsia"/>
          <w:b/>
          <w:sz w:val="32"/>
          <w:szCs w:val="22"/>
        </w:rPr>
      </w:pPr>
      <w:r>
        <w:rPr>
          <w:rFonts w:hint="eastAsia"/>
          <w:b/>
          <w:sz w:val="32"/>
          <w:szCs w:val="22"/>
        </w:rPr>
        <w:t>拟在本项目使用的主要仪器、设备一览表</w:t>
      </w:r>
    </w:p>
    <w:p>
      <w:pPr>
        <w:jc w:val="right"/>
        <w:rPr>
          <w:rFonts w:hint="eastAsia"/>
          <w:sz w:val="28"/>
        </w:rPr>
      </w:pPr>
      <w:r>
        <w:rPr>
          <w:rFonts w:hint="eastAsia"/>
          <w:sz w:val="28"/>
        </w:rPr>
        <w:t>年   月   日</w:t>
      </w:r>
    </w:p>
    <w:tbl>
      <w:tblPr>
        <w:tblStyle w:val="10"/>
        <w:tblW w:w="8659"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7"/>
        <w:gridCol w:w="1905"/>
        <w:gridCol w:w="1732"/>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trPr>
        <w:tc>
          <w:tcPr>
            <w:tcW w:w="3117" w:type="dxa"/>
            <w:noWrap w:val="0"/>
            <w:vAlign w:val="center"/>
          </w:tcPr>
          <w:p>
            <w:pPr>
              <w:jc w:val="center"/>
              <w:rPr>
                <w:rFonts w:hint="eastAsia"/>
                <w:sz w:val="30"/>
              </w:rPr>
            </w:pPr>
            <w:r>
              <w:rPr>
                <w:rFonts w:hint="eastAsia"/>
                <w:sz w:val="30"/>
              </w:rPr>
              <w:t>仪器或设备名称</w:t>
            </w:r>
          </w:p>
        </w:tc>
        <w:tc>
          <w:tcPr>
            <w:tcW w:w="1905" w:type="dxa"/>
            <w:noWrap w:val="0"/>
            <w:vAlign w:val="center"/>
          </w:tcPr>
          <w:p>
            <w:pPr>
              <w:jc w:val="center"/>
              <w:rPr>
                <w:rFonts w:hint="eastAsia"/>
                <w:sz w:val="30"/>
              </w:rPr>
            </w:pPr>
            <w:r>
              <w:rPr>
                <w:rFonts w:hint="eastAsia"/>
                <w:sz w:val="30"/>
              </w:rPr>
              <w:t>型号规格</w:t>
            </w:r>
          </w:p>
        </w:tc>
        <w:tc>
          <w:tcPr>
            <w:tcW w:w="1732" w:type="dxa"/>
            <w:noWrap w:val="0"/>
            <w:vAlign w:val="center"/>
          </w:tcPr>
          <w:p>
            <w:pPr>
              <w:jc w:val="center"/>
              <w:rPr>
                <w:rFonts w:hint="eastAsia"/>
                <w:sz w:val="30"/>
              </w:rPr>
            </w:pPr>
            <w:r>
              <w:rPr>
                <w:rFonts w:hint="eastAsia"/>
                <w:sz w:val="30"/>
              </w:rPr>
              <w:t>数  量</w:t>
            </w:r>
          </w:p>
        </w:tc>
        <w:tc>
          <w:tcPr>
            <w:tcW w:w="1905" w:type="dxa"/>
            <w:noWrap w:val="0"/>
            <w:vAlign w:val="center"/>
          </w:tcPr>
          <w:p>
            <w:pPr>
              <w:jc w:val="center"/>
              <w:rPr>
                <w:rFonts w:hint="eastAsia"/>
                <w:sz w:val="30"/>
              </w:rPr>
            </w:pPr>
            <w:r>
              <w:rPr>
                <w:rFonts w:hint="eastAsia"/>
                <w:sz w:val="3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trPr>
        <w:tc>
          <w:tcPr>
            <w:tcW w:w="3117" w:type="dxa"/>
            <w:noWrap w:val="0"/>
            <w:vAlign w:val="center"/>
          </w:tcPr>
          <w:p>
            <w:pPr>
              <w:jc w:val="center"/>
              <w:rPr>
                <w:rFonts w:hint="eastAsia"/>
                <w:sz w:val="28"/>
              </w:rPr>
            </w:pPr>
          </w:p>
        </w:tc>
        <w:tc>
          <w:tcPr>
            <w:tcW w:w="1905" w:type="dxa"/>
            <w:noWrap w:val="0"/>
            <w:vAlign w:val="center"/>
          </w:tcPr>
          <w:p>
            <w:pPr>
              <w:jc w:val="center"/>
              <w:rPr>
                <w:rFonts w:hint="eastAsia"/>
                <w:sz w:val="28"/>
              </w:rPr>
            </w:pPr>
          </w:p>
        </w:tc>
        <w:tc>
          <w:tcPr>
            <w:tcW w:w="1732" w:type="dxa"/>
            <w:noWrap w:val="0"/>
            <w:vAlign w:val="center"/>
          </w:tcPr>
          <w:p>
            <w:pPr>
              <w:jc w:val="center"/>
              <w:rPr>
                <w:rFonts w:hint="eastAsia"/>
                <w:sz w:val="28"/>
              </w:rPr>
            </w:pPr>
          </w:p>
        </w:tc>
        <w:tc>
          <w:tcPr>
            <w:tcW w:w="1905" w:type="dxa"/>
            <w:noWrap w:val="0"/>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trPr>
        <w:tc>
          <w:tcPr>
            <w:tcW w:w="3117" w:type="dxa"/>
            <w:noWrap w:val="0"/>
            <w:vAlign w:val="center"/>
          </w:tcPr>
          <w:p>
            <w:pPr>
              <w:jc w:val="center"/>
              <w:rPr>
                <w:rFonts w:hint="eastAsia"/>
                <w:sz w:val="28"/>
              </w:rPr>
            </w:pPr>
          </w:p>
        </w:tc>
        <w:tc>
          <w:tcPr>
            <w:tcW w:w="1905" w:type="dxa"/>
            <w:noWrap w:val="0"/>
            <w:vAlign w:val="center"/>
          </w:tcPr>
          <w:p>
            <w:pPr>
              <w:jc w:val="center"/>
              <w:rPr>
                <w:rFonts w:hint="eastAsia"/>
                <w:sz w:val="28"/>
              </w:rPr>
            </w:pPr>
          </w:p>
        </w:tc>
        <w:tc>
          <w:tcPr>
            <w:tcW w:w="1732" w:type="dxa"/>
            <w:noWrap w:val="0"/>
            <w:vAlign w:val="center"/>
          </w:tcPr>
          <w:p>
            <w:pPr>
              <w:jc w:val="center"/>
              <w:rPr>
                <w:rFonts w:hint="eastAsia"/>
                <w:sz w:val="28"/>
              </w:rPr>
            </w:pPr>
          </w:p>
        </w:tc>
        <w:tc>
          <w:tcPr>
            <w:tcW w:w="1905" w:type="dxa"/>
            <w:noWrap w:val="0"/>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trPr>
        <w:tc>
          <w:tcPr>
            <w:tcW w:w="3117" w:type="dxa"/>
            <w:noWrap w:val="0"/>
            <w:vAlign w:val="center"/>
          </w:tcPr>
          <w:p>
            <w:pPr>
              <w:jc w:val="center"/>
              <w:rPr>
                <w:rFonts w:hint="eastAsia"/>
                <w:sz w:val="28"/>
              </w:rPr>
            </w:pPr>
          </w:p>
        </w:tc>
        <w:tc>
          <w:tcPr>
            <w:tcW w:w="1905" w:type="dxa"/>
            <w:noWrap w:val="0"/>
            <w:vAlign w:val="center"/>
          </w:tcPr>
          <w:p>
            <w:pPr>
              <w:jc w:val="center"/>
              <w:rPr>
                <w:rFonts w:hint="eastAsia"/>
                <w:sz w:val="28"/>
              </w:rPr>
            </w:pPr>
          </w:p>
        </w:tc>
        <w:tc>
          <w:tcPr>
            <w:tcW w:w="1732" w:type="dxa"/>
            <w:noWrap w:val="0"/>
            <w:vAlign w:val="center"/>
          </w:tcPr>
          <w:p>
            <w:pPr>
              <w:jc w:val="center"/>
              <w:rPr>
                <w:rFonts w:hint="eastAsia"/>
                <w:sz w:val="28"/>
              </w:rPr>
            </w:pPr>
          </w:p>
        </w:tc>
        <w:tc>
          <w:tcPr>
            <w:tcW w:w="1905" w:type="dxa"/>
            <w:noWrap w:val="0"/>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trPr>
        <w:tc>
          <w:tcPr>
            <w:tcW w:w="3117" w:type="dxa"/>
            <w:noWrap w:val="0"/>
            <w:vAlign w:val="center"/>
          </w:tcPr>
          <w:p>
            <w:pPr>
              <w:jc w:val="center"/>
              <w:rPr>
                <w:rFonts w:hint="eastAsia"/>
                <w:sz w:val="28"/>
              </w:rPr>
            </w:pPr>
          </w:p>
        </w:tc>
        <w:tc>
          <w:tcPr>
            <w:tcW w:w="1905" w:type="dxa"/>
            <w:noWrap w:val="0"/>
            <w:vAlign w:val="center"/>
          </w:tcPr>
          <w:p>
            <w:pPr>
              <w:jc w:val="center"/>
              <w:rPr>
                <w:rFonts w:hint="eastAsia"/>
                <w:sz w:val="28"/>
              </w:rPr>
            </w:pPr>
          </w:p>
        </w:tc>
        <w:tc>
          <w:tcPr>
            <w:tcW w:w="1732" w:type="dxa"/>
            <w:noWrap w:val="0"/>
            <w:vAlign w:val="center"/>
          </w:tcPr>
          <w:p>
            <w:pPr>
              <w:jc w:val="center"/>
              <w:rPr>
                <w:rFonts w:hint="eastAsia"/>
                <w:sz w:val="28"/>
              </w:rPr>
            </w:pPr>
          </w:p>
        </w:tc>
        <w:tc>
          <w:tcPr>
            <w:tcW w:w="1905" w:type="dxa"/>
            <w:noWrap w:val="0"/>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trPr>
        <w:tc>
          <w:tcPr>
            <w:tcW w:w="3117" w:type="dxa"/>
            <w:noWrap w:val="0"/>
            <w:vAlign w:val="center"/>
          </w:tcPr>
          <w:p>
            <w:pPr>
              <w:jc w:val="center"/>
              <w:rPr>
                <w:rFonts w:hint="eastAsia"/>
                <w:sz w:val="28"/>
              </w:rPr>
            </w:pPr>
          </w:p>
        </w:tc>
        <w:tc>
          <w:tcPr>
            <w:tcW w:w="1905" w:type="dxa"/>
            <w:noWrap w:val="0"/>
            <w:vAlign w:val="center"/>
          </w:tcPr>
          <w:p>
            <w:pPr>
              <w:jc w:val="center"/>
              <w:rPr>
                <w:rFonts w:hint="eastAsia"/>
                <w:sz w:val="28"/>
              </w:rPr>
            </w:pPr>
          </w:p>
        </w:tc>
        <w:tc>
          <w:tcPr>
            <w:tcW w:w="1732" w:type="dxa"/>
            <w:noWrap w:val="0"/>
            <w:vAlign w:val="center"/>
          </w:tcPr>
          <w:p>
            <w:pPr>
              <w:jc w:val="center"/>
              <w:rPr>
                <w:rFonts w:hint="eastAsia"/>
                <w:sz w:val="28"/>
              </w:rPr>
            </w:pPr>
          </w:p>
        </w:tc>
        <w:tc>
          <w:tcPr>
            <w:tcW w:w="1905" w:type="dxa"/>
            <w:noWrap w:val="0"/>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trPr>
        <w:tc>
          <w:tcPr>
            <w:tcW w:w="3117" w:type="dxa"/>
            <w:noWrap w:val="0"/>
            <w:vAlign w:val="center"/>
          </w:tcPr>
          <w:p>
            <w:pPr>
              <w:jc w:val="center"/>
              <w:rPr>
                <w:rFonts w:hint="eastAsia"/>
                <w:sz w:val="28"/>
              </w:rPr>
            </w:pPr>
          </w:p>
        </w:tc>
        <w:tc>
          <w:tcPr>
            <w:tcW w:w="1905" w:type="dxa"/>
            <w:noWrap w:val="0"/>
            <w:vAlign w:val="center"/>
          </w:tcPr>
          <w:p>
            <w:pPr>
              <w:jc w:val="center"/>
              <w:rPr>
                <w:rFonts w:hint="eastAsia"/>
                <w:sz w:val="28"/>
              </w:rPr>
            </w:pPr>
          </w:p>
        </w:tc>
        <w:tc>
          <w:tcPr>
            <w:tcW w:w="1732" w:type="dxa"/>
            <w:noWrap w:val="0"/>
            <w:vAlign w:val="center"/>
          </w:tcPr>
          <w:p>
            <w:pPr>
              <w:jc w:val="center"/>
              <w:rPr>
                <w:rFonts w:hint="eastAsia"/>
                <w:sz w:val="28"/>
              </w:rPr>
            </w:pPr>
          </w:p>
        </w:tc>
        <w:tc>
          <w:tcPr>
            <w:tcW w:w="1905" w:type="dxa"/>
            <w:noWrap w:val="0"/>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trPr>
        <w:tc>
          <w:tcPr>
            <w:tcW w:w="3117" w:type="dxa"/>
            <w:noWrap w:val="0"/>
            <w:vAlign w:val="center"/>
          </w:tcPr>
          <w:p>
            <w:pPr>
              <w:jc w:val="center"/>
              <w:rPr>
                <w:rFonts w:hint="eastAsia"/>
                <w:sz w:val="28"/>
              </w:rPr>
            </w:pPr>
          </w:p>
        </w:tc>
        <w:tc>
          <w:tcPr>
            <w:tcW w:w="1905" w:type="dxa"/>
            <w:noWrap w:val="0"/>
            <w:vAlign w:val="center"/>
          </w:tcPr>
          <w:p>
            <w:pPr>
              <w:jc w:val="center"/>
              <w:rPr>
                <w:rFonts w:hint="eastAsia"/>
                <w:sz w:val="28"/>
              </w:rPr>
            </w:pPr>
          </w:p>
        </w:tc>
        <w:tc>
          <w:tcPr>
            <w:tcW w:w="1732" w:type="dxa"/>
            <w:noWrap w:val="0"/>
            <w:vAlign w:val="center"/>
          </w:tcPr>
          <w:p>
            <w:pPr>
              <w:jc w:val="center"/>
              <w:rPr>
                <w:rFonts w:hint="eastAsia"/>
                <w:sz w:val="28"/>
              </w:rPr>
            </w:pPr>
          </w:p>
        </w:tc>
        <w:tc>
          <w:tcPr>
            <w:tcW w:w="1905" w:type="dxa"/>
            <w:noWrap w:val="0"/>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trPr>
        <w:tc>
          <w:tcPr>
            <w:tcW w:w="3117" w:type="dxa"/>
            <w:noWrap w:val="0"/>
            <w:vAlign w:val="center"/>
          </w:tcPr>
          <w:p>
            <w:pPr>
              <w:jc w:val="center"/>
              <w:rPr>
                <w:rFonts w:hint="eastAsia"/>
                <w:sz w:val="28"/>
              </w:rPr>
            </w:pPr>
          </w:p>
        </w:tc>
        <w:tc>
          <w:tcPr>
            <w:tcW w:w="1905" w:type="dxa"/>
            <w:noWrap w:val="0"/>
            <w:vAlign w:val="center"/>
          </w:tcPr>
          <w:p>
            <w:pPr>
              <w:jc w:val="center"/>
              <w:rPr>
                <w:rFonts w:hint="eastAsia"/>
                <w:sz w:val="28"/>
              </w:rPr>
            </w:pPr>
          </w:p>
        </w:tc>
        <w:tc>
          <w:tcPr>
            <w:tcW w:w="1732" w:type="dxa"/>
            <w:noWrap w:val="0"/>
            <w:vAlign w:val="center"/>
          </w:tcPr>
          <w:p>
            <w:pPr>
              <w:jc w:val="center"/>
              <w:rPr>
                <w:rFonts w:hint="eastAsia"/>
                <w:sz w:val="28"/>
              </w:rPr>
            </w:pPr>
          </w:p>
        </w:tc>
        <w:tc>
          <w:tcPr>
            <w:tcW w:w="1905" w:type="dxa"/>
            <w:noWrap w:val="0"/>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trPr>
        <w:tc>
          <w:tcPr>
            <w:tcW w:w="3117" w:type="dxa"/>
            <w:noWrap w:val="0"/>
            <w:vAlign w:val="center"/>
          </w:tcPr>
          <w:p>
            <w:pPr>
              <w:jc w:val="center"/>
              <w:rPr>
                <w:rFonts w:hint="eastAsia"/>
                <w:sz w:val="28"/>
              </w:rPr>
            </w:pPr>
          </w:p>
        </w:tc>
        <w:tc>
          <w:tcPr>
            <w:tcW w:w="1905" w:type="dxa"/>
            <w:noWrap w:val="0"/>
            <w:vAlign w:val="center"/>
          </w:tcPr>
          <w:p>
            <w:pPr>
              <w:jc w:val="center"/>
              <w:rPr>
                <w:rFonts w:hint="eastAsia"/>
                <w:sz w:val="28"/>
              </w:rPr>
            </w:pPr>
          </w:p>
        </w:tc>
        <w:tc>
          <w:tcPr>
            <w:tcW w:w="1732" w:type="dxa"/>
            <w:noWrap w:val="0"/>
            <w:vAlign w:val="center"/>
          </w:tcPr>
          <w:p>
            <w:pPr>
              <w:jc w:val="center"/>
              <w:rPr>
                <w:rFonts w:hint="eastAsia"/>
                <w:sz w:val="28"/>
              </w:rPr>
            </w:pPr>
          </w:p>
        </w:tc>
        <w:tc>
          <w:tcPr>
            <w:tcW w:w="1905" w:type="dxa"/>
            <w:noWrap w:val="0"/>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exact"/>
        </w:trPr>
        <w:tc>
          <w:tcPr>
            <w:tcW w:w="3117" w:type="dxa"/>
            <w:noWrap w:val="0"/>
            <w:vAlign w:val="center"/>
          </w:tcPr>
          <w:p>
            <w:pPr>
              <w:jc w:val="center"/>
              <w:rPr>
                <w:rFonts w:hint="eastAsia"/>
                <w:sz w:val="28"/>
              </w:rPr>
            </w:pPr>
          </w:p>
        </w:tc>
        <w:tc>
          <w:tcPr>
            <w:tcW w:w="1905" w:type="dxa"/>
            <w:noWrap w:val="0"/>
            <w:vAlign w:val="center"/>
          </w:tcPr>
          <w:p>
            <w:pPr>
              <w:jc w:val="center"/>
              <w:rPr>
                <w:rFonts w:hint="eastAsia"/>
                <w:sz w:val="28"/>
              </w:rPr>
            </w:pPr>
          </w:p>
        </w:tc>
        <w:tc>
          <w:tcPr>
            <w:tcW w:w="1732" w:type="dxa"/>
            <w:noWrap w:val="0"/>
            <w:vAlign w:val="center"/>
          </w:tcPr>
          <w:p>
            <w:pPr>
              <w:jc w:val="center"/>
              <w:rPr>
                <w:rFonts w:hint="eastAsia"/>
                <w:sz w:val="28"/>
              </w:rPr>
            </w:pPr>
          </w:p>
        </w:tc>
        <w:tc>
          <w:tcPr>
            <w:tcW w:w="1905" w:type="dxa"/>
            <w:noWrap w:val="0"/>
            <w:vAlign w:val="center"/>
          </w:tcPr>
          <w:p>
            <w:pPr>
              <w:jc w:val="center"/>
              <w:rPr>
                <w:rFonts w:hint="eastAsia"/>
                <w:sz w:val="28"/>
              </w:rPr>
            </w:pPr>
          </w:p>
        </w:tc>
      </w:tr>
    </w:tbl>
    <w:p>
      <w:pPr>
        <w:rPr>
          <w:rFonts w:hint="eastAsia"/>
        </w:rPr>
      </w:pPr>
    </w:p>
    <w:p>
      <w:pPr>
        <w:rPr>
          <w:rFonts w:hint="eastAsia"/>
        </w:rPr>
      </w:pPr>
    </w:p>
    <w:p>
      <w:pPr>
        <w:numPr>
          <w:ilvl w:val="0"/>
          <w:numId w:val="0"/>
        </w:numPr>
        <w:ind w:leftChars="0"/>
        <w:jc w:val="both"/>
        <w:outlineLvl w:val="0"/>
        <w:rPr>
          <w:rFonts w:hint="eastAsia"/>
          <w:sz w:val="28"/>
        </w:rPr>
      </w:pPr>
      <w:r>
        <w:rPr>
          <w:rFonts w:hint="eastAsia"/>
          <w:sz w:val="28"/>
        </w:rPr>
        <w:t>注：本表不够时自制</w:t>
      </w:r>
    </w:p>
    <w:p>
      <w:pPr>
        <w:pStyle w:val="2"/>
        <w:rPr>
          <w:rFonts w:hint="eastAsia"/>
          <w:sz w:val="28"/>
        </w:rPr>
      </w:pPr>
    </w:p>
    <w:p>
      <w:pPr>
        <w:pStyle w:val="2"/>
        <w:rPr>
          <w:rFonts w:hint="eastAsia"/>
          <w:sz w:val="28"/>
        </w:rPr>
      </w:pPr>
    </w:p>
    <w:p>
      <w:pPr>
        <w:numPr>
          <w:ilvl w:val="0"/>
          <w:numId w:val="8"/>
        </w:numPr>
        <w:ind w:left="0" w:leftChars="0" w:firstLine="0" w:firstLineChars="0"/>
        <w:jc w:val="center"/>
        <w:outlineLvl w:val="0"/>
        <w:rPr>
          <w:rFonts w:hint="eastAsia" w:ascii="宋体" w:hAnsi="宋体"/>
          <w:b/>
          <w:sz w:val="32"/>
          <w:szCs w:val="32"/>
        </w:rPr>
      </w:pPr>
      <w:r>
        <w:rPr>
          <w:rFonts w:hint="eastAsia" w:ascii="宋体" w:hAnsi="宋体"/>
          <w:b/>
          <w:sz w:val="32"/>
          <w:szCs w:val="32"/>
        </w:rPr>
        <w:t>承诺书</w:t>
      </w:r>
      <w:bookmarkEnd w:id="9"/>
    </w:p>
    <w:p>
      <w:pPr>
        <w:pStyle w:val="13"/>
        <w:numPr>
          <w:ilvl w:val="0"/>
          <w:numId w:val="0"/>
        </w:numPr>
        <w:ind w:leftChars="0"/>
        <w:rPr>
          <w:rFonts w:hint="default" w:eastAsia="黑体"/>
          <w:lang w:val="en-US" w:eastAsia="zh-CN"/>
        </w:rPr>
      </w:pPr>
      <w:r>
        <w:rPr>
          <w:rFonts w:hint="eastAsia"/>
          <w:lang w:eastAsia="zh-CN"/>
        </w:rPr>
        <w:t>附件</w:t>
      </w:r>
      <w:r>
        <w:rPr>
          <w:rFonts w:hint="eastAsia"/>
          <w:lang w:val="en-US" w:eastAsia="zh-CN"/>
        </w:rPr>
        <w:t>11：</w:t>
      </w:r>
    </w:p>
    <w:p>
      <w:pPr>
        <w:ind w:firstLine="120" w:firstLineChars="50"/>
        <w:rPr>
          <w:rFonts w:hint="eastAsia" w:ascii="宋体" w:hAnsi="宋体"/>
          <w:sz w:val="24"/>
        </w:rPr>
      </w:pPr>
    </w:p>
    <w:p>
      <w:pPr>
        <w:spacing w:line="360" w:lineRule="auto"/>
        <w:ind w:firstLine="120" w:firstLineChars="50"/>
        <w:rPr>
          <w:rFonts w:hint="eastAsia" w:ascii="宋体" w:hAnsi="宋体"/>
          <w:sz w:val="24"/>
          <w:u w:val="single"/>
        </w:rPr>
      </w:pPr>
      <w:r>
        <w:rPr>
          <w:rFonts w:hint="eastAsia" w:ascii="宋体" w:hAnsi="宋体"/>
          <w:sz w:val="24"/>
        </w:rPr>
        <w:t xml:space="preserve">（招标人） </w:t>
      </w:r>
      <w:r>
        <w:rPr>
          <w:rFonts w:hint="eastAsia" w:ascii="宋体" w:hAnsi="宋体"/>
          <w:sz w:val="24"/>
          <w:u w:val="single"/>
        </w:rPr>
        <w:t xml:space="preserve">                             ：</w:t>
      </w:r>
    </w:p>
    <w:p>
      <w:pPr>
        <w:spacing w:line="360" w:lineRule="auto"/>
        <w:ind w:firstLine="840" w:firstLineChars="350"/>
        <w:rPr>
          <w:rFonts w:hint="eastAsia" w:ascii="宋体" w:hAnsi="宋体"/>
          <w:sz w:val="24"/>
        </w:rPr>
      </w:pPr>
      <w:r>
        <w:rPr>
          <w:rFonts w:hint="eastAsia" w:ascii="宋体" w:hAnsi="宋体"/>
          <w:sz w:val="24"/>
        </w:rPr>
        <w:t>为了充分体现公平竞争、诚信投标行为，我单位对参加</w:t>
      </w:r>
      <w:r>
        <w:rPr>
          <w:rFonts w:hint="eastAsia" w:ascii="宋体" w:hAnsi="宋体"/>
          <w:sz w:val="24"/>
          <w:u w:val="single"/>
        </w:rPr>
        <w:t xml:space="preserve">              </w:t>
      </w:r>
      <w:r>
        <w:rPr>
          <w:rFonts w:hint="eastAsia" w:ascii="宋体" w:hAnsi="宋体"/>
          <w:sz w:val="24"/>
        </w:rPr>
        <w:t>项目的投标作出如下承诺：</w:t>
      </w:r>
    </w:p>
    <w:p>
      <w:pPr>
        <w:spacing w:line="360" w:lineRule="auto"/>
        <w:ind w:firstLine="480" w:firstLineChars="200"/>
        <w:rPr>
          <w:rFonts w:hint="eastAsia" w:ascii="宋体" w:hAnsi="宋体"/>
          <w:sz w:val="24"/>
        </w:rPr>
      </w:pPr>
      <w:r>
        <w:rPr>
          <w:rFonts w:hint="eastAsia" w:ascii="宋体" w:hAnsi="宋体"/>
          <w:sz w:val="24"/>
        </w:rPr>
        <w:t>1、严格遵守国家【招标投标法】及相关法律、法规，没有围标、串标、资质挂靠等违法、违规行为，投标文件所投入的项目负责人，专业技术人员均为我公司正式在职员工；</w:t>
      </w:r>
    </w:p>
    <w:p>
      <w:pPr>
        <w:spacing w:line="360" w:lineRule="auto"/>
        <w:ind w:firstLine="480" w:firstLineChars="200"/>
        <w:rPr>
          <w:rFonts w:hint="eastAsia" w:ascii="宋体" w:hAnsi="宋体"/>
          <w:sz w:val="24"/>
        </w:rPr>
      </w:pPr>
      <w:r>
        <w:rPr>
          <w:rFonts w:hint="eastAsia" w:ascii="宋体" w:hAnsi="宋体"/>
          <w:sz w:val="24"/>
        </w:rPr>
        <w:t>2、提供的资质、业绩等证明材料真实、合法、有效；</w:t>
      </w:r>
    </w:p>
    <w:p>
      <w:pPr>
        <w:spacing w:line="360" w:lineRule="auto"/>
        <w:ind w:firstLine="480" w:firstLineChars="200"/>
        <w:rPr>
          <w:rFonts w:hint="eastAsia" w:ascii="宋体" w:hAnsi="宋体"/>
          <w:sz w:val="24"/>
        </w:rPr>
      </w:pPr>
      <w:r>
        <w:rPr>
          <w:rFonts w:hint="eastAsia" w:ascii="宋体" w:hAnsi="宋体"/>
          <w:sz w:val="24"/>
        </w:rPr>
        <w:t>3、不参与不正当竞争，不向招标人、评标专家以及行业监督部门行贿以谋取不正当利益；</w:t>
      </w:r>
    </w:p>
    <w:p>
      <w:pPr>
        <w:spacing w:line="360" w:lineRule="auto"/>
        <w:ind w:firstLine="480" w:firstLineChars="200"/>
        <w:rPr>
          <w:rFonts w:hint="eastAsia" w:ascii="宋体" w:hAnsi="宋体"/>
          <w:sz w:val="24"/>
        </w:rPr>
      </w:pPr>
      <w:r>
        <w:rPr>
          <w:rFonts w:hint="eastAsia" w:ascii="宋体" w:hAnsi="宋体"/>
          <w:sz w:val="24"/>
        </w:rPr>
        <w:t>4、严格按照招、投标文件约定签订合同；</w:t>
      </w:r>
    </w:p>
    <w:p>
      <w:pPr>
        <w:spacing w:line="360" w:lineRule="auto"/>
        <w:ind w:firstLine="480" w:firstLineChars="200"/>
        <w:rPr>
          <w:rFonts w:hint="eastAsia" w:ascii="宋体" w:hAnsi="宋体"/>
          <w:sz w:val="24"/>
        </w:rPr>
      </w:pPr>
      <w:r>
        <w:rPr>
          <w:rFonts w:hint="eastAsia" w:ascii="宋体" w:hAnsi="宋体"/>
          <w:sz w:val="24"/>
        </w:rPr>
        <w:t>5、主动接受行业监督部门。业主及社会各界的监督，如有违反，接受相应处罚，直至被追究法律责任。</w:t>
      </w:r>
    </w:p>
    <w:p>
      <w:pPr>
        <w:spacing w:line="360" w:lineRule="auto"/>
        <w:ind w:left="357"/>
        <w:rPr>
          <w:rFonts w:hint="eastAsia" w:ascii="宋体" w:hAnsi="宋体"/>
          <w:sz w:val="24"/>
        </w:rPr>
      </w:pPr>
    </w:p>
    <w:p>
      <w:pPr>
        <w:spacing w:line="360" w:lineRule="auto"/>
        <w:ind w:left="357"/>
        <w:rPr>
          <w:rFonts w:hint="eastAsia" w:ascii="宋体" w:hAnsi="宋体"/>
          <w:sz w:val="24"/>
        </w:rPr>
      </w:pPr>
    </w:p>
    <w:p>
      <w:pPr>
        <w:spacing w:line="360" w:lineRule="auto"/>
        <w:ind w:left="357"/>
        <w:rPr>
          <w:rFonts w:hint="eastAsia" w:ascii="宋体" w:hAnsi="宋体"/>
          <w:sz w:val="24"/>
        </w:rPr>
      </w:pPr>
    </w:p>
    <w:p>
      <w:pPr>
        <w:spacing w:line="360" w:lineRule="auto"/>
        <w:ind w:left="357"/>
        <w:rPr>
          <w:rFonts w:hint="eastAsia" w:ascii="宋体" w:hAnsi="宋体"/>
          <w:sz w:val="24"/>
        </w:rPr>
      </w:pPr>
    </w:p>
    <w:p>
      <w:pPr>
        <w:spacing w:line="360" w:lineRule="auto"/>
        <w:ind w:left="357"/>
        <w:rPr>
          <w:rFonts w:hint="eastAsia" w:ascii="宋体" w:hAnsi="宋体"/>
          <w:sz w:val="24"/>
        </w:rPr>
      </w:pPr>
    </w:p>
    <w:p>
      <w:pPr>
        <w:spacing w:line="360" w:lineRule="auto"/>
        <w:ind w:left="357"/>
        <w:rPr>
          <w:rFonts w:hint="eastAsia" w:ascii="宋体" w:hAnsi="宋体"/>
          <w:sz w:val="24"/>
        </w:rPr>
      </w:pPr>
      <w:r>
        <w:rPr>
          <w:rFonts w:hint="eastAsia" w:ascii="宋体" w:hAnsi="宋体"/>
          <w:sz w:val="24"/>
        </w:rPr>
        <w:t>承诺单位（盖章）                      法定代表人</w:t>
      </w:r>
    </w:p>
    <w:p>
      <w:pPr>
        <w:spacing w:line="360" w:lineRule="auto"/>
        <w:ind w:left="357" w:firstLine="4560" w:firstLineChars="1900"/>
        <w:rPr>
          <w:rFonts w:hint="eastAsia" w:ascii="宋体" w:hAnsi="宋体"/>
          <w:sz w:val="24"/>
        </w:rPr>
      </w:pPr>
      <w:r>
        <w:rPr>
          <w:rFonts w:hint="eastAsia" w:ascii="宋体" w:hAnsi="宋体"/>
          <w:sz w:val="24"/>
        </w:rPr>
        <w:t>（亲笔签名）</w:t>
      </w:r>
    </w:p>
    <w:p>
      <w:pPr>
        <w:spacing w:line="360" w:lineRule="auto"/>
        <w:ind w:firstLine="360" w:firstLineChars="150"/>
        <w:rPr>
          <w:rFonts w:hint="eastAsia" w:ascii="宋体" w:hAnsi="宋体"/>
          <w:sz w:val="24"/>
        </w:rPr>
      </w:pPr>
      <w:r>
        <w:rPr>
          <w:rFonts w:hint="eastAsia" w:ascii="宋体" w:hAnsi="宋体"/>
          <w:sz w:val="24"/>
        </w:rPr>
        <w:t>联系电话：</w:t>
      </w:r>
    </w:p>
    <w:p>
      <w:pPr>
        <w:spacing w:line="360" w:lineRule="auto"/>
        <w:ind w:left="357"/>
        <w:rPr>
          <w:rFonts w:hint="eastAsia" w:ascii="宋体" w:hAnsi="宋体"/>
          <w:sz w:val="24"/>
        </w:rPr>
      </w:pPr>
      <w:r>
        <w:rPr>
          <w:rFonts w:hint="eastAsia" w:ascii="宋体" w:hAnsi="宋体"/>
          <w:sz w:val="24"/>
        </w:rPr>
        <w:t xml:space="preserve">                                                    </w:t>
      </w:r>
    </w:p>
    <w:p>
      <w:pPr>
        <w:spacing w:line="360" w:lineRule="auto"/>
        <w:ind w:left="357"/>
        <w:rPr>
          <w:rFonts w:hint="eastAsia" w:ascii="宋体" w:hAnsi="宋体"/>
          <w:sz w:val="24"/>
        </w:rPr>
      </w:pPr>
    </w:p>
    <w:p>
      <w:pPr>
        <w:spacing w:line="360" w:lineRule="auto"/>
        <w:ind w:left="357"/>
        <w:jc w:val="right"/>
        <w:rPr>
          <w:rFonts w:hint="eastAsia" w:ascii="宋体" w:hAnsi="宋体"/>
          <w:sz w:val="24"/>
        </w:rPr>
      </w:pPr>
      <w:r>
        <w:rPr>
          <w:rFonts w:hint="eastAsia" w:ascii="宋体" w:hAnsi="宋体"/>
          <w:sz w:val="24"/>
        </w:rPr>
        <w:t xml:space="preserve">   年    月    日</w:t>
      </w:r>
    </w:p>
    <w:p>
      <w:pPr>
        <w:pStyle w:val="6"/>
        <w:rPr>
          <w:rFonts w:hint="eastAsia" w:eastAsia="宋体"/>
          <w:lang w:eastAsia="zh-CN"/>
        </w:rPr>
        <w:sectPr>
          <w:pgSz w:w="11906" w:h="16838"/>
          <w:pgMar w:top="1440" w:right="1800" w:bottom="1440" w:left="1800" w:header="851" w:footer="992" w:gutter="0"/>
          <w:pgNumType w:fmt="decimal"/>
          <w:cols w:space="720" w:num="1"/>
          <w:docGrid w:type="lines" w:linePitch="312" w:charSpace="0"/>
        </w:sectPr>
      </w:pPr>
    </w:p>
    <w:p>
      <w:pPr>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0000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720" w:lineRule="auto"/>
        <w:jc w:val="center"/>
        <w:textAlignment w:val="auto"/>
        <w:rPr>
          <w:rFonts w:hint="default" w:ascii="仿宋" w:hAnsi="仿宋" w:eastAsia="仿宋" w:cs="仿宋"/>
          <w:b/>
          <w:bCs/>
          <w:color w:val="000000"/>
          <w:sz w:val="144"/>
          <w:szCs w:val="144"/>
          <w:lang w:val="en-US" w:eastAsia="zh-CN"/>
        </w:rPr>
      </w:pPr>
      <w:r>
        <w:rPr>
          <w:rFonts w:hint="eastAsia" w:ascii="仿宋" w:hAnsi="仿宋" w:eastAsia="仿宋" w:cs="仿宋"/>
          <w:b/>
          <w:bCs/>
          <w:color w:val="000000"/>
          <w:sz w:val="56"/>
          <w:szCs w:val="56"/>
          <w:lang w:val="en-US" w:eastAsia="zh-CN"/>
        </w:rPr>
        <w:t>七、报价书</w:t>
      </w:r>
      <w:bookmarkStart w:id="10" w:name="_GoBack"/>
      <w:bookmarkEnd w:id="10"/>
    </w:p>
    <w:p>
      <w:pPr>
        <w:pStyle w:val="2"/>
        <w:rPr>
          <w:rFonts w:hint="eastAsia" w:ascii="仿宋" w:hAnsi="仿宋" w:eastAsia="仿宋" w:cs="仿宋"/>
          <w:color w:val="000000"/>
          <w:sz w:val="24"/>
          <w:szCs w:val="24"/>
          <w:lang w:val="en-US" w:eastAsia="zh-CN"/>
        </w:rPr>
      </w:pPr>
    </w:p>
    <w:p>
      <w:pPr>
        <w:numPr>
          <w:ilvl w:val="0"/>
          <w:numId w:val="0"/>
        </w:numPr>
        <w:rPr>
          <w:rFonts w:hint="default" w:ascii="仿宋" w:hAnsi="仿宋" w:eastAsia="仿宋" w:cs="仿宋"/>
          <w:b/>
          <w:bCs/>
          <w:color w:val="FF0000"/>
          <w:sz w:val="32"/>
          <w:szCs w:val="32"/>
          <w:lang w:val="en-US" w:eastAsia="zh-CN"/>
        </w:rPr>
      </w:pPr>
      <w:r>
        <w:rPr>
          <w:rFonts w:hint="eastAsia" w:ascii="仿宋" w:hAnsi="仿宋" w:eastAsia="仿宋" w:cs="仿宋"/>
          <w:b/>
          <w:bCs/>
          <w:color w:val="FF0000"/>
          <w:sz w:val="32"/>
          <w:szCs w:val="32"/>
          <w:lang w:val="en-US" w:eastAsia="zh-CN"/>
        </w:rPr>
        <w:t>报价单位：</w:t>
      </w:r>
    </w:p>
    <w:p>
      <w:pPr>
        <w:numPr>
          <w:ilvl w:val="0"/>
          <w:numId w:val="0"/>
        </w:numPr>
        <w:rPr>
          <w:rFonts w:hint="default" w:ascii="仿宋" w:hAnsi="仿宋" w:eastAsia="仿宋" w:cs="仿宋"/>
          <w:b/>
          <w:bCs/>
          <w:color w:val="FF0000"/>
          <w:sz w:val="32"/>
          <w:szCs w:val="32"/>
          <w:lang w:val="en-US" w:eastAsia="zh-CN"/>
        </w:rPr>
      </w:pPr>
      <w:r>
        <w:rPr>
          <w:rFonts w:hint="eastAsia" w:ascii="仿宋" w:hAnsi="仿宋" w:eastAsia="仿宋" w:cs="仿宋"/>
          <w:b/>
          <w:bCs/>
          <w:color w:val="FF0000"/>
          <w:sz w:val="32"/>
          <w:szCs w:val="32"/>
          <w:lang w:val="en-US" w:eastAsia="zh-CN"/>
        </w:rPr>
        <w:t>报价条件：</w:t>
      </w:r>
    </w:p>
    <w:p>
      <w:pPr>
        <w:numPr>
          <w:ilvl w:val="0"/>
          <w:numId w:val="9"/>
        </w:numPr>
        <w:rPr>
          <w:rFonts w:hint="eastAsia" w:ascii="仿宋" w:hAnsi="仿宋" w:eastAsia="仿宋" w:cs="仿宋"/>
          <w:color w:val="FF0000"/>
          <w:sz w:val="22"/>
          <w:szCs w:val="22"/>
          <w:lang w:val="en-US" w:eastAsia="zh-CN"/>
        </w:rPr>
      </w:pPr>
      <w:r>
        <w:rPr>
          <w:rFonts w:hint="eastAsia" w:ascii="仿宋" w:hAnsi="仿宋" w:eastAsia="仿宋" w:cs="仿宋"/>
          <w:color w:val="FF0000"/>
          <w:sz w:val="22"/>
          <w:szCs w:val="22"/>
          <w:lang w:val="en-US" w:eastAsia="zh-CN"/>
        </w:rPr>
        <w:t>第三方检测关键参数：承载力特征值150KPA，如第三方检测不合格，一直夯到第三方检测合格为止，如出现非强夯所能解决的土质问题，由建设单位、监理单位和强夯单位三方商量解决。</w:t>
      </w:r>
    </w:p>
    <w:p>
      <w:pPr>
        <w:pStyle w:val="2"/>
        <w:ind w:left="0" w:leftChars="0" w:firstLine="0" w:firstLineChars="0"/>
        <w:rPr>
          <w:rFonts w:hint="default"/>
          <w:lang w:val="en-US" w:eastAsia="zh-CN"/>
        </w:rPr>
      </w:pPr>
      <w:r>
        <w:rPr>
          <w:rFonts w:hint="eastAsia" w:ascii="仿宋" w:hAnsi="仿宋" w:eastAsia="仿宋" w:cs="仿宋"/>
          <w:color w:val="FF0000"/>
          <w:sz w:val="22"/>
          <w:szCs w:val="22"/>
          <w:lang w:val="en-US" w:eastAsia="zh-CN"/>
        </w:rPr>
        <w:t>2、回填深度对应强夯参数：</w:t>
      </w:r>
    </w:p>
    <w:tbl>
      <w:tblPr>
        <w:tblStyle w:val="10"/>
        <w:tblW w:w="8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1507"/>
        <w:gridCol w:w="1357"/>
        <w:gridCol w:w="1090"/>
        <w:gridCol w:w="1695"/>
        <w:gridCol w:w="1211"/>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82"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r>
              <w:rPr>
                <w:rFonts w:hint="eastAsia"/>
                <w:sz w:val="16"/>
                <w:szCs w:val="16"/>
              </w:rPr>
              <w:t>序号</w:t>
            </w:r>
          </w:p>
        </w:tc>
        <w:tc>
          <w:tcPr>
            <w:tcW w:w="150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r>
              <w:rPr>
                <w:rFonts w:hint="eastAsia"/>
                <w:sz w:val="16"/>
                <w:szCs w:val="16"/>
                <w:lang w:val="en-US" w:eastAsia="zh-CN"/>
              </w:rPr>
              <w:t>场平</w:t>
            </w:r>
            <w:r>
              <w:rPr>
                <w:rFonts w:hint="eastAsia"/>
                <w:sz w:val="16"/>
                <w:szCs w:val="16"/>
              </w:rPr>
              <w:t>回填厚度</w:t>
            </w:r>
          </w:p>
        </w:tc>
        <w:tc>
          <w:tcPr>
            <w:tcW w:w="135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r>
              <w:rPr>
                <w:rFonts w:hint="eastAsia"/>
                <w:sz w:val="16"/>
                <w:szCs w:val="16"/>
              </w:rPr>
              <w:t>遍数</w:t>
            </w:r>
          </w:p>
        </w:tc>
        <w:tc>
          <w:tcPr>
            <w:tcW w:w="1090"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r>
              <w:rPr>
                <w:rFonts w:hint="eastAsia"/>
                <w:sz w:val="16"/>
                <w:szCs w:val="16"/>
              </w:rPr>
              <w:t>夯击能</w:t>
            </w:r>
          </w:p>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r>
              <w:rPr>
                <w:rFonts w:hint="eastAsia"/>
                <w:sz w:val="16"/>
                <w:szCs w:val="16"/>
              </w:rPr>
              <w:t>（KN.m）</w:t>
            </w:r>
          </w:p>
        </w:tc>
        <w:tc>
          <w:tcPr>
            <w:tcW w:w="1695"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r>
              <w:rPr>
                <w:rFonts w:hint="eastAsia"/>
                <w:sz w:val="16"/>
                <w:szCs w:val="16"/>
              </w:rPr>
              <w:t>夯点间距</w:t>
            </w:r>
          </w:p>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r>
              <w:rPr>
                <w:rFonts w:hint="eastAsia"/>
                <w:sz w:val="16"/>
                <w:szCs w:val="16"/>
              </w:rPr>
              <w:t>（m×m）</w:t>
            </w:r>
          </w:p>
        </w:tc>
        <w:tc>
          <w:tcPr>
            <w:tcW w:w="1211"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r>
              <w:rPr>
                <w:rFonts w:hint="eastAsia"/>
                <w:sz w:val="16"/>
                <w:szCs w:val="16"/>
              </w:rPr>
              <w:t>夯点平均</w:t>
            </w:r>
          </w:p>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r>
              <w:rPr>
                <w:rFonts w:hint="eastAsia"/>
                <w:sz w:val="16"/>
                <w:szCs w:val="16"/>
              </w:rPr>
              <w:t>击数</w:t>
            </w:r>
          </w:p>
        </w:tc>
        <w:tc>
          <w:tcPr>
            <w:tcW w:w="1213"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r>
              <w:rPr>
                <w:rFonts w:hint="eastAsia"/>
                <w:sz w:val="16"/>
                <w:szCs w:val="16"/>
              </w:rPr>
              <w:t>满夯搭接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582"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r>
              <w:rPr>
                <w:rFonts w:hint="eastAsia"/>
                <w:sz w:val="16"/>
                <w:szCs w:val="16"/>
              </w:rPr>
              <w:t>1</w:t>
            </w:r>
          </w:p>
        </w:tc>
        <w:tc>
          <w:tcPr>
            <w:tcW w:w="1507"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r>
              <w:rPr>
                <w:rFonts w:hint="eastAsia"/>
                <w:sz w:val="16"/>
                <w:szCs w:val="16"/>
              </w:rPr>
              <w:t>回填深度小于6米区域</w:t>
            </w:r>
          </w:p>
        </w:tc>
        <w:tc>
          <w:tcPr>
            <w:tcW w:w="135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r>
              <w:rPr>
                <w:rFonts w:hint="eastAsia"/>
                <w:sz w:val="16"/>
                <w:szCs w:val="16"/>
              </w:rPr>
              <w:t>第一遍点夯</w:t>
            </w:r>
          </w:p>
        </w:tc>
        <w:tc>
          <w:tcPr>
            <w:tcW w:w="1090"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r>
              <w:rPr>
                <w:rFonts w:hint="eastAsia"/>
                <w:sz w:val="16"/>
                <w:szCs w:val="16"/>
              </w:rPr>
              <w:t>3000</w:t>
            </w:r>
          </w:p>
        </w:tc>
        <w:tc>
          <w:tcPr>
            <w:tcW w:w="1695"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r>
              <w:rPr>
                <w:rFonts w:hint="eastAsia"/>
                <w:sz w:val="16"/>
                <w:szCs w:val="16"/>
                <w:lang w:val="en-US" w:eastAsia="zh-CN"/>
              </w:rPr>
              <w:t>6</w:t>
            </w:r>
            <w:r>
              <w:rPr>
                <w:rFonts w:hint="eastAsia"/>
                <w:sz w:val="16"/>
                <w:szCs w:val="16"/>
              </w:rPr>
              <w:t>×</w:t>
            </w:r>
            <w:r>
              <w:rPr>
                <w:rFonts w:hint="eastAsia"/>
                <w:sz w:val="16"/>
                <w:szCs w:val="16"/>
                <w:lang w:val="en-US" w:eastAsia="zh-CN"/>
              </w:rPr>
              <w:t>6</w:t>
            </w:r>
            <w:r>
              <w:rPr>
                <w:rFonts w:hint="eastAsia"/>
                <w:sz w:val="16"/>
                <w:szCs w:val="16"/>
              </w:rPr>
              <w:t>正方形</w:t>
            </w:r>
          </w:p>
        </w:tc>
        <w:tc>
          <w:tcPr>
            <w:tcW w:w="1211"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r>
              <w:rPr>
                <w:rFonts w:hint="eastAsia"/>
                <w:sz w:val="16"/>
                <w:szCs w:val="16"/>
              </w:rPr>
              <w:t>6-8击</w:t>
            </w:r>
          </w:p>
        </w:tc>
        <w:tc>
          <w:tcPr>
            <w:tcW w:w="1213"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58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p>
        </w:tc>
        <w:tc>
          <w:tcPr>
            <w:tcW w:w="150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p>
        </w:tc>
        <w:tc>
          <w:tcPr>
            <w:tcW w:w="135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r>
              <w:rPr>
                <w:rFonts w:hint="eastAsia"/>
                <w:sz w:val="16"/>
                <w:szCs w:val="16"/>
              </w:rPr>
              <w:t>第二遍点夯</w:t>
            </w:r>
          </w:p>
        </w:tc>
        <w:tc>
          <w:tcPr>
            <w:tcW w:w="1090"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r>
              <w:rPr>
                <w:rFonts w:hint="eastAsia"/>
                <w:sz w:val="16"/>
                <w:szCs w:val="16"/>
              </w:rPr>
              <w:t>3000</w:t>
            </w:r>
          </w:p>
        </w:tc>
        <w:tc>
          <w:tcPr>
            <w:tcW w:w="1695"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r>
              <w:rPr>
                <w:rFonts w:hint="eastAsia"/>
                <w:sz w:val="16"/>
                <w:szCs w:val="16"/>
                <w:lang w:val="en-US" w:eastAsia="zh-CN"/>
              </w:rPr>
              <w:t>6</w:t>
            </w:r>
            <w:r>
              <w:rPr>
                <w:rFonts w:hint="eastAsia"/>
                <w:sz w:val="16"/>
                <w:szCs w:val="16"/>
              </w:rPr>
              <w:t>×</w:t>
            </w:r>
            <w:r>
              <w:rPr>
                <w:rFonts w:hint="eastAsia"/>
                <w:sz w:val="16"/>
                <w:szCs w:val="16"/>
                <w:lang w:val="en-US" w:eastAsia="zh-CN"/>
              </w:rPr>
              <w:t>6</w:t>
            </w:r>
            <w:r>
              <w:rPr>
                <w:rFonts w:hint="eastAsia"/>
                <w:sz w:val="16"/>
                <w:szCs w:val="16"/>
              </w:rPr>
              <w:t>正方形</w:t>
            </w:r>
          </w:p>
        </w:tc>
        <w:tc>
          <w:tcPr>
            <w:tcW w:w="1211"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r>
              <w:rPr>
                <w:rFonts w:hint="eastAsia"/>
                <w:sz w:val="16"/>
                <w:szCs w:val="16"/>
              </w:rPr>
              <w:t>6-8击</w:t>
            </w:r>
          </w:p>
        </w:tc>
        <w:tc>
          <w:tcPr>
            <w:tcW w:w="1213"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58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p>
        </w:tc>
        <w:tc>
          <w:tcPr>
            <w:tcW w:w="150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p>
        </w:tc>
        <w:tc>
          <w:tcPr>
            <w:tcW w:w="135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r>
              <w:rPr>
                <w:rFonts w:hint="eastAsia"/>
                <w:sz w:val="16"/>
                <w:szCs w:val="16"/>
              </w:rPr>
              <w:t>满夯一遍</w:t>
            </w:r>
          </w:p>
        </w:tc>
        <w:tc>
          <w:tcPr>
            <w:tcW w:w="1090"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r>
              <w:rPr>
                <w:rFonts w:hint="eastAsia"/>
                <w:sz w:val="16"/>
                <w:szCs w:val="16"/>
              </w:rPr>
              <w:t>1</w:t>
            </w:r>
            <w:r>
              <w:rPr>
                <w:rFonts w:hint="eastAsia"/>
                <w:sz w:val="16"/>
                <w:szCs w:val="16"/>
                <w:lang w:val="en-US" w:eastAsia="zh-CN"/>
              </w:rPr>
              <w:t>5</w:t>
            </w:r>
            <w:r>
              <w:rPr>
                <w:rFonts w:hint="eastAsia"/>
                <w:sz w:val="16"/>
                <w:szCs w:val="16"/>
              </w:rPr>
              <w:t>00</w:t>
            </w:r>
          </w:p>
        </w:tc>
        <w:tc>
          <w:tcPr>
            <w:tcW w:w="1695"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p>
        </w:tc>
        <w:tc>
          <w:tcPr>
            <w:tcW w:w="1211"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r>
              <w:rPr>
                <w:rFonts w:hint="eastAsia"/>
                <w:sz w:val="16"/>
                <w:szCs w:val="16"/>
              </w:rPr>
              <w:t>每点1-2击</w:t>
            </w:r>
          </w:p>
        </w:tc>
        <w:tc>
          <w:tcPr>
            <w:tcW w:w="1213"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r>
              <w:rPr>
                <w:rFonts w:hint="eastAsia"/>
                <w:sz w:val="16"/>
                <w:szCs w:val="16"/>
              </w:rPr>
              <w:t>搭接30%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582"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r>
              <w:rPr>
                <w:rFonts w:hint="eastAsia"/>
                <w:sz w:val="16"/>
                <w:szCs w:val="16"/>
              </w:rPr>
              <w:t>2</w:t>
            </w:r>
          </w:p>
        </w:tc>
        <w:tc>
          <w:tcPr>
            <w:tcW w:w="1507"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r>
              <w:rPr>
                <w:rFonts w:hint="eastAsia"/>
                <w:sz w:val="16"/>
                <w:szCs w:val="16"/>
              </w:rPr>
              <w:t>回填深度6-8米区域</w:t>
            </w:r>
          </w:p>
        </w:tc>
        <w:tc>
          <w:tcPr>
            <w:tcW w:w="135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r>
              <w:rPr>
                <w:rFonts w:hint="eastAsia"/>
                <w:sz w:val="16"/>
                <w:szCs w:val="16"/>
              </w:rPr>
              <w:t>第一遍点夯</w:t>
            </w:r>
          </w:p>
        </w:tc>
        <w:tc>
          <w:tcPr>
            <w:tcW w:w="1090"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r>
              <w:rPr>
                <w:rFonts w:hint="eastAsia"/>
                <w:sz w:val="16"/>
                <w:szCs w:val="16"/>
              </w:rPr>
              <w:t>4000</w:t>
            </w:r>
          </w:p>
        </w:tc>
        <w:tc>
          <w:tcPr>
            <w:tcW w:w="1695"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r>
              <w:rPr>
                <w:rFonts w:hint="eastAsia"/>
                <w:sz w:val="16"/>
                <w:szCs w:val="16"/>
              </w:rPr>
              <w:t>6×6正方形</w:t>
            </w:r>
          </w:p>
        </w:tc>
        <w:tc>
          <w:tcPr>
            <w:tcW w:w="1211"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r>
              <w:rPr>
                <w:rFonts w:hint="eastAsia"/>
                <w:sz w:val="16"/>
                <w:szCs w:val="16"/>
              </w:rPr>
              <w:t>6-8击</w:t>
            </w:r>
          </w:p>
        </w:tc>
        <w:tc>
          <w:tcPr>
            <w:tcW w:w="1213"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58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p>
        </w:tc>
        <w:tc>
          <w:tcPr>
            <w:tcW w:w="150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p>
        </w:tc>
        <w:tc>
          <w:tcPr>
            <w:tcW w:w="135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r>
              <w:rPr>
                <w:rFonts w:hint="eastAsia"/>
                <w:sz w:val="16"/>
                <w:szCs w:val="16"/>
              </w:rPr>
              <w:t>第二遍点夯</w:t>
            </w:r>
          </w:p>
        </w:tc>
        <w:tc>
          <w:tcPr>
            <w:tcW w:w="1090"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r>
              <w:rPr>
                <w:rFonts w:hint="eastAsia"/>
                <w:sz w:val="16"/>
                <w:szCs w:val="16"/>
              </w:rPr>
              <w:t>4000</w:t>
            </w:r>
          </w:p>
        </w:tc>
        <w:tc>
          <w:tcPr>
            <w:tcW w:w="1695"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r>
              <w:rPr>
                <w:rFonts w:hint="eastAsia"/>
                <w:sz w:val="16"/>
                <w:szCs w:val="16"/>
              </w:rPr>
              <w:t>6×6正方形</w:t>
            </w:r>
          </w:p>
        </w:tc>
        <w:tc>
          <w:tcPr>
            <w:tcW w:w="1211"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r>
              <w:rPr>
                <w:rFonts w:hint="eastAsia"/>
                <w:sz w:val="16"/>
                <w:szCs w:val="16"/>
              </w:rPr>
              <w:t>6-8击</w:t>
            </w:r>
          </w:p>
        </w:tc>
        <w:tc>
          <w:tcPr>
            <w:tcW w:w="1213"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58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p>
        </w:tc>
        <w:tc>
          <w:tcPr>
            <w:tcW w:w="150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p>
        </w:tc>
        <w:tc>
          <w:tcPr>
            <w:tcW w:w="135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r>
              <w:rPr>
                <w:rFonts w:hint="eastAsia"/>
                <w:sz w:val="16"/>
                <w:szCs w:val="16"/>
              </w:rPr>
              <w:t>满夯一遍</w:t>
            </w:r>
          </w:p>
        </w:tc>
        <w:tc>
          <w:tcPr>
            <w:tcW w:w="1090"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r>
              <w:rPr>
                <w:rFonts w:hint="eastAsia"/>
                <w:sz w:val="16"/>
                <w:szCs w:val="16"/>
              </w:rPr>
              <w:t>1</w:t>
            </w:r>
            <w:r>
              <w:rPr>
                <w:rFonts w:hint="eastAsia"/>
                <w:sz w:val="16"/>
                <w:szCs w:val="16"/>
                <w:lang w:val="en-US" w:eastAsia="zh-CN"/>
              </w:rPr>
              <w:t>5</w:t>
            </w:r>
            <w:r>
              <w:rPr>
                <w:rFonts w:hint="eastAsia"/>
                <w:sz w:val="16"/>
                <w:szCs w:val="16"/>
              </w:rPr>
              <w:t>00</w:t>
            </w:r>
          </w:p>
        </w:tc>
        <w:tc>
          <w:tcPr>
            <w:tcW w:w="1695"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p>
        </w:tc>
        <w:tc>
          <w:tcPr>
            <w:tcW w:w="1211"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r>
              <w:rPr>
                <w:rFonts w:hint="eastAsia"/>
                <w:sz w:val="16"/>
                <w:szCs w:val="16"/>
              </w:rPr>
              <w:t>每点1-2击</w:t>
            </w:r>
          </w:p>
        </w:tc>
        <w:tc>
          <w:tcPr>
            <w:tcW w:w="1213"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16"/>
                <w:szCs w:val="16"/>
              </w:rPr>
            </w:pPr>
            <w:r>
              <w:rPr>
                <w:rFonts w:hint="eastAsia"/>
                <w:sz w:val="16"/>
                <w:szCs w:val="16"/>
              </w:rPr>
              <w:t>搭接30%</w:t>
            </w:r>
          </w:p>
        </w:tc>
      </w:tr>
    </w:tbl>
    <w:p>
      <w:pPr>
        <w:widowControl w:val="0"/>
        <w:numPr>
          <w:ilvl w:val="0"/>
          <w:numId w:val="0"/>
        </w:numPr>
        <w:ind w:leftChars="0"/>
        <w:jc w:val="both"/>
        <w:rPr>
          <w:rFonts w:hint="eastAsia" w:ascii="仿宋" w:hAnsi="仿宋" w:eastAsia="仿宋" w:cs="仿宋"/>
          <w:color w:val="FF0000"/>
          <w:sz w:val="22"/>
          <w:szCs w:val="22"/>
          <w:lang w:val="en-US" w:eastAsia="zh-CN"/>
        </w:rPr>
      </w:pPr>
      <w:r>
        <w:rPr>
          <w:rFonts w:hint="eastAsia" w:ascii="仿宋" w:hAnsi="仿宋" w:eastAsia="仿宋" w:cs="仿宋"/>
          <w:color w:val="FF0000"/>
          <w:sz w:val="22"/>
          <w:szCs w:val="22"/>
          <w:lang w:val="en-US" w:eastAsia="zh-CN"/>
        </w:rPr>
        <w:t>3、有效工期：30天，以强夯单位现场负责人与委托方现场负责人对接确认为准。</w:t>
      </w:r>
    </w:p>
    <w:p>
      <w:pPr>
        <w:pStyle w:val="2"/>
        <w:numPr>
          <w:ilvl w:val="0"/>
          <w:numId w:val="0"/>
        </w:numPr>
        <w:ind w:leftChars="0"/>
        <w:rPr>
          <w:rFonts w:hint="eastAsia" w:ascii="仿宋" w:hAnsi="仿宋" w:eastAsia="仿宋" w:cs="仿宋"/>
          <w:color w:val="FF0000"/>
          <w:kern w:val="2"/>
          <w:sz w:val="22"/>
          <w:szCs w:val="22"/>
          <w:lang w:val="en-US" w:eastAsia="zh-CN" w:bidi="ar-SA"/>
        </w:rPr>
      </w:pPr>
      <w:r>
        <w:rPr>
          <w:rFonts w:hint="eastAsia" w:ascii="仿宋" w:hAnsi="仿宋" w:eastAsia="仿宋" w:cs="仿宋"/>
          <w:color w:val="FF0000"/>
          <w:kern w:val="2"/>
          <w:sz w:val="22"/>
          <w:szCs w:val="22"/>
          <w:lang w:val="en-US" w:eastAsia="zh-CN" w:bidi="ar-SA"/>
        </w:rPr>
        <w:t>4、强夯结算面积以实际强夯面积为准，回填深度小于6米的面积和回填深度6米-8米单价相同。</w:t>
      </w:r>
    </w:p>
    <w:p>
      <w:pPr>
        <w:pStyle w:val="2"/>
        <w:numPr>
          <w:ilvl w:val="0"/>
          <w:numId w:val="0"/>
        </w:numPr>
        <w:ind w:leftChars="0"/>
        <w:rPr>
          <w:rFonts w:hint="eastAsia" w:ascii="仿宋" w:hAnsi="仿宋" w:eastAsia="仿宋" w:cs="仿宋"/>
          <w:color w:val="FF0000"/>
          <w:kern w:val="2"/>
          <w:sz w:val="22"/>
          <w:szCs w:val="22"/>
          <w:lang w:val="en-US" w:eastAsia="zh-CN" w:bidi="ar-SA"/>
        </w:rPr>
      </w:pPr>
      <w:r>
        <w:rPr>
          <w:rFonts w:hint="eastAsia" w:ascii="仿宋" w:hAnsi="仿宋" w:eastAsia="仿宋" w:cs="仿宋"/>
          <w:color w:val="FF0000"/>
          <w:kern w:val="2"/>
          <w:sz w:val="22"/>
          <w:szCs w:val="22"/>
          <w:lang w:val="en-US" w:eastAsia="zh-CN" w:bidi="ar-SA"/>
        </w:rPr>
        <w:t>5、本次报价的强夯面积为55000平方米，报总价和综合单价。</w:t>
      </w:r>
    </w:p>
    <w:p>
      <w:pPr>
        <w:numPr>
          <w:ilvl w:val="0"/>
          <w:numId w:val="0"/>
        </w:numPr>
        <w:rPr>
          <w:rFonts w:hint="eastAsia" w:ascii="仿宋" w:hAnsi="仿宋" w:eastAsia="仿宋" w:cs="仿宋"/>
          <w:b/>
          <w:bCs/>
          <w:color w:val="FF0000"/>
          <w:sz w:val="32"/>
          <w:szCs w:val="32"/>
          <w:lang w:val="en-US" w:eastAsia="zh-CN"/>
        </w:rPr>
      </w:pPr>
      <w:r>
        <w:rPr>
          <w:rFonts w:hint="eastAsia" w:ascii="仿宋" w:hAnsi="仿宋" w:eastAsia="仿宋" w:cs="仿宋"/>
          <w:b/>
          <w:bCs/>
          <w:color w:val="FF0000"/>
          <w:sz w:val="32"/>
          <w:szCs w:val="32"/>
          <w:lang w:val="en-US" w:eastAsia="zh-CN"/>
        </w:rPr>
        <w:t>报价：</w:t>
      </w:r>
    </w:p>
    <w:p>
      <w:pPr>
        <w:numPr>
          <w:ilvl w:val="0"/>
          <w:numId w:val="0"/>
        </w:numPr>
        <w:rPr>
          <w:rFonts w:hint="eastAsia" w:ascii="仿宋" w:hAnsi="仿宋" w:eastAsia="仿宋" w:cs="仿宋"/>
          <w:b/>
          <w:bCs/>
          <w:color w:val="auto"/>
          <w:sz w:val="32"/>
          <w:szCs w:val="32"/>
          <w:u w:val="none"/>
          <w:lang w:val="en-US" w:eastAsia="zh-CN"/>
        </w:rPr>
      </w:pPr>
      <w:r>
        <w:rPr>
          <w:rFonts w:hint="eastAsia" w:ascii="仿宋" w:hAnsi="仿宋" w:eastAsia="仿宋" w:cs="仿宋"/>
          <w:b/>
          <w:bCs/>
          <w:color w:val="auto"/>
          <w:sz w:val="32"/>
          <w:szCs w:val="32"/>
          <w:lang w:val="en-US" w:eastAsia="zh-CN"/>
        </w:rPr>
        <w:t>总价</w:t>
      </w:r>
      <w:r>
        <w:rPr>
          <w:rFonts w:hint="eastAsia" w:ascii="仿宋" w:hAnsi="仿宋" w:eastAsia="仿宋" w:cs="仿宋"/>
          <w:b/>
          <w:bCs/>
          <w:color w:val="auto"/>
          <w:sz w:val="32"/>
          <w:szCs w:val="32"/>
          <w:u w:val="none"/>
          <w:lang w:val="en-US" w:eastAsia="zh-CN"/>
        </w:rPr>
        <w:t>=55000平方米*综合单价</w:t>
      </w:r>
    </w:p>
    <w:p>
      <w:pPr>
        <w:pStyle w:val="2"/>
        <w:ind w:left="0" w:leftChars="0" w:firstLine="0" w:firstLineChars="0"/>
        <w:rPr>
          <w:rFonts w:hint="default" w:ascii="仿宋" w:hAnsi="仿宋" w:eastAsia="仿宋" w:cs="仿宋"/>
          <w:b/>
          <w:bCs/>
          <w:color w:val="auto"/>
          <w:sz w:val="32"/>
          <w:szCs w:val="32"/>
          <w:u w:val="single"/>
          <w:lang w:val="en-US" w:eastAsia="zh-CN"/>
        </w:rPr>
      </w:pPr>
      <w:r>
        <w:rPr>
          <w:rFonts w:hint="eastAsia" w:ascii="仿宋" w:hAnsi="仿宋" w:eastAsia="仿宋" w:cs="仿宋"/>
          <w:b/>
          <w:bCs/>
          <w:color w:val="auto"/>
          <w:sz w:val="32"/>
          <w:szCs w:val="32"/>
          <w:u w:val="none"/>
          <w:lang w:val="en-US" w:eastAsia="zh-CN"/>
        </w:rPr>
        <w:t>综合单价：</w:t>
      </w:r>
      <w:r>
        <w:rPr>
          <w:rFonts w:hint="eastAsia" w:ascii="仿宋" w:hAnsi="仿宋" w:eastAsia="仿宋" w:cs="仿宋"/>
          <w:b/>
          <w:bCs/>
          <w:color w:val="auto"/>
          <w:sz w:val="32"/>
          <w:szCs w:val="32"/>
          <w:u w:val="single"/>
          <w:lang w:val="en-US" w:eastAsia="zh-CN"/>
        </w:rPr>
        <w:t xml:space="preserve">              </w:t>
      </w:r>
    </w:p>
    <w:p>
      <w:pPr>
        <w:pStyle w:val="2"/>
        <w:ind w:left="0" w:leftChars="0" w:firstLine="0" w:firstLineChars="0"/>
        <w:rPr>
          <w:rFonts w:hint="eastAsia" w:ascii="仿宋" w:hAnsi="仿宋" w:eastAsia="仿宋" w:cs="仿宋"/>
          <w:b/>
          <w:bCs/>
          <w:color w:val="auto"/>
          <w:sz w:val="32"/>
          <w:szCs w:val="32"/>
          <w:u w:val="single"/>
          <w:lang w:val="en-US" w:eastAsia="zh-CN"/>
        </w:rPr>
      </w:pPr>
      <w:r>
        <w:rPr>
          <w:rFonts w:hint="eastAsia" w:ascii="仿宋" w:hAnsi="仿宋" w:eastAsia="仿宋" w:cs="仿宋"/>
          <w:b/>
          <w:bCs/>
          <w:color w:val="auto"/>
          <w:sz w:val="32"/>
          <w:szCs w:val="32"/>
          <w:u w:val="none"/>
          <w:lang w:val="en-US" w:eastAsia="zh-CN"/>
        </w:rPr>
        <w:t>总    价：</w:t>
      </w:r>
      <w:r>
        <w:rPr>
          <w:rFonts w:hint="eastAsia" w:ascii="仿宋" w:hAnsi="仿宋" w:eastAsia="仿宋" w:cs="仿宋"/>
          <w:b/>
          <w:bCs/>
          <w:color w:val="auto"/>
          <w:sz w:val="32"/>
          <w:szCs w:val="32"/>
          <w:u w:val="single"/>
          <w:lang w:val="en-US" w:eastAsia="zh-CN"/>
        </w:rPr>
        <w:t xml:space="preserve">              </w:t>
      </w:r>
    </w:p>
    <w:p>
      <w:pPr>
        <w:pStyle w:val="2"/>
        <w:ind w:left="0" w:leftChars="0" w:firstLine="0" w:firstLineChars="0"/>
        <w:rPr>
          <w:rFonts w:hint="default" w:ascii="仿宋" w:hAnsi="仿宋" w:eastAsia="仿宋" w:cs="仿宋"/>
          <w:b/>
          <w:bCs/>
          <w:color w:val="auto"/>
          <w:sz w:val="32"/>
          <w:szCs w:val="32"/>
          <w:u w:val="none"/>
          <w:lang w:val="en-US" w:eastAsia="zh-CN"/>
        </w:rPr>
      </w:pPr>
      <w:r>
        <w:rPr>
          <w:rFonts w:hint="eastAsia" w:ascii="仿宋" w:hAnsi="仿宋" w:eastAsia="仿宋" w:cs="仿宋"/>
          <w:b/>
          <w:bCs/>
          <w:color w:val="auto"/>
          <w:sz w:val="32"/>
          <w:szCs w:val="32"/>
          <w:u w:val="none"/>
          <w:lang w:val="en-US" w:eastAsia="zh-CN"/>
        </w:rPr>
        <w:t>报 价 人：</w:t>
      </w:r>
    </w:p>
    <w:p>
      <w:pPr>
        <w:pStyle w:val="2"/>
        <w:ind w:left="0" w:leftChars="0" w:firstLine="0" w:firstLineChars="0"/>
        <w:rPr>
          <w:rFonts w:hint="eastAsia" w:ascii="仿宋" w:hAnsi="仿宋" w:eastAsia="仿宋" w:cs="仿宋"/>
          <w:b/>
          <w:bCs/>
          <w:color w:val="FF0000"/>
          <w:kern w:val="2"/>
          <w:sz w:val="32"/>
          <w:szCs w:val="32"/>
          <w:lang w:val="en-US" w:eastAsia="zh-CN" w:bidi="ar-SA"/>
        </w:rPr>
      </w:pPr>
      <w:r>
        <w:rPr>
          <w:rFonts w:hint="eastAsia" w:ascii="仿宋" w:hAnsi="仿宋" w:eastAsia="仿宋" w:cs="仿宋"/>
          <w:b/>
          <w:bCs/>
          <w:color w:val="FF0000"/>
          <w:kern w:val="2"/>
          <w:sz w:val="32"/>
          <w:szCs w:val="32"/>
          <w:lang w:val="en-US" w:eastAsia="zh-CN" w:bidi="ar-SA"/>
        </w:rPr>
        <w:t>报价日期：</w:t>
      </w:r>
    </w:p>
    <w:p>
      <w:pPr>
        <w:pStyle w:val="2"/>
        <w:ind w:left="0" w:leftChars="0" w:firstLine="0" w:firstLineChars="0"/>
        <w:rPr>
          <w:rFonts w:hint="default" w:ascii="仿宋" w:hAnsi="仿宋" w:eastAsia="仿宋" w:cs="仿宋"/>
          <w:b/>
          <w:bCs/>
          <w:color w:val="FF0000"/>
          <w:kern w:val="2"/>
          <w:sz w:val="32"/>
          <w:szCs w:val="32"/>
          <w:lang w:val="en-US" w:eastAsia="zh-CN" w:bidi="ar-SA"/>
        </w:rPr>
      </w:pPr>
    </w:p>
    <w:p>
      <w:pPr>
        <w:pStyle w:val="2"/>
        <w:rPr>
          <w:rFonts w:hint="eastAsia" w:ascii="仿宋" w:hAnsi="仿宋" w:eastAsia="仿宋" w:cs="仿宋"/>
          <w:color w:val="000000"/>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00" w:lineRule="exact"/>
        <w:ind w:left="420" w:leftChars="0"/>
        <w:jc w:val="right"/>
        <w:textAlignment w:val="auto"/>
        <w:rPr>
          <w:rFonts w:hint="eastAsia" w:ascii="仿宋" w:hAnsi="仿宋" w:eastAsia="仿宋" w:cs="仿宋"/>
          <w:color w:val="000000"/>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00" w:lineRule="exact"/>
        <w:ind w:left="420" w:leftChars="0"/>
        <w:jc w:val="right"/>
        <w:textAlignment w:val="auto"/>
        <w:rPr>
          <w:rFonts w:hint="eastAsia" w:ascii="仿宋" w:hAnsi="仿宋" w:eastAsia="仿宋" w:cs="仿宋"/>
          <w:color w:val="000000"/>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00" w:lineRule="exact"/>
        <w:ind w:left="420" w:leftChars="0"/>
        <w:jc w:val="left"/>
        <w:textAlignment w:val="auto"/>
        <w:rPr>
          <w:rFonts w:hint="default" w:ascii="仿宋" w:hAnsi="仿宋" w:eastAsia="仿宋" w:cs="仿宋"/>
          <w:color w:val="000000"/>
          <w:sz w:val="24"/>
          <w:szCs w:val="24"/>
          <w:lang w:val="en-US" w:eastAsia="zh-CN"/>
        </w:rPr>
      </w:pPr>
      <w:r>
        <w:rPr>
          <w:rFonts w:hint="default" w:ascii="仿宋" w:hAnsi="仿宋" w:eastAsia="仿宋" w:cs="仿宋"/>
          <w:color w:val="000000"/>
          <w:sz w:val="24"/>
          <w:szCs w:val="24"/>
          <w:lang w:val="en-US" w:eastAsia="zh-CN"/>
        </w:rPr>
        <w:drawing>
          <wp:inline distT="0" distB="0" distL="114300" distR="114300">
            <wp:extent cx="6176010" cy="8742045"/>
            <wp:effectExtent l="0" t="0" r="8890" b="8255"/>
            <wp:docPr id="1" name="图片 1" descr="20220524黑金刚二期强夯施工方案-湖南麓建建设填土深度区域工程量图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20524黑金刚二期强夯施工方案-湖南麓建建设填土深度区域工程量图_00"/>
                    <pic:cNvPicPr>
                      <a:picLocks noChangeAspect="1"/>
                    </pic:cNvPicPr>
                  </pic:nvPicPr>
                  <pic:blipFill>
                    <a:blip r:embed="rId4"/>
                    <a:stretch>
                      <a:fillRect/>
                    </a:stretch>
                  </pic:blipFill>
                  <pic:spPr>
                    <a:xfrm>
                      <a:off x="0" y="0"/>
                      <a:ext cx="6176010" cy="8742045"/>
                    </a:xfrm>
                    <a:prstGeom prst="rect">
                      <a:avLst/>
                    </a:prstGeom>
                  </pic:spPr>
                </pic:pic>
              </a:graphicData>
            </a:graphic>
          </wp:inline>
        </w:drawing>
      </w:r>
    </w:p>
    <w:sectPr>
      <w:pgSz w:w="11906" w:h="16838"/>
      <w:pgMar w:top="1440" w:right="1080" w:bottom="898"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D0A415"/>
    <w:multiLevelType w:val="singleLevel"/>
    <w:tmpl w:val="91D0A415"/>
    <w:lvl w:ilvl="0" w:tentative="0">
      <w:start w:val="1"/>
      <w:numFmt w:val="decimal"/>
      <w:suff w:val="nothing"/>
      <w:lvlText w:val="%1、"/>
      <w:lvlJc w:val="left"/>
    </w:lvl>
  </w:abstractNum>
  <w:abstractNum w:abstractNumId="1">
    <w:nsid w:val="A8560D93"/>
    <w:multiLevelType w:val="singleLevel"/>
    <w:tmpl w:val="A8560D93"/>
    <w:lvl w:ilvl="0" w:tentative="0">
      <w:start w:val="4"/>
      <w:numFmt w:val="chineseCounting"/>
      <w:suff w:val="nothing"/>
      <w:lvlText w:val="%1、"/>
      <w:lvlJc w:val="left"/>
      <w:rPr>
        <w:rFonts w:hint="eastAsia"/>
      </w:rPr>
    </w:lvl>
  </w:abstractNum>
  <w:abstractNum w:abstractNumId="2">
    <w:nsid w:val="BEC9FFD8"/>
    <w:multiLevelType w:val="singleLevel"/>
    <w:tmpl w:val="BEC9FFD8"/>
    <w:lvl w:ilvl="0" w:tentative="0">
      <w:start w:val="1"/>
      <w:numFmt w:val="decimal"/>
      <w:suff w:val="nothing"/>
      <w:lvlText w:val="%1、"/>
      <w:lvlJc w:val="left"/>
    </w:lvl>
  </w:abstractNum>
  <w:abstractNum w:abstractNumId="3">
    <w:nsid w:val="CD550250"/>
    <w:multiLevelType w:val="singleLevel"/>
    <w:tmpl w:val="CD550250"/>
    <w:lvl w:ilvl="0" w:tentative="0">
      <w:start w:val="1"/>
      <w:numFmt w:val="decimal"/>
      <w:lvlText w:val="%1."/>
      <w:lvlJc w:val="left"/>
      <w:pPr>
        <w:ind w:left="425" w:hanging="425"/>
      </w:pPr>
      <w:rPr>
        <w:rFonts w:hint="default"/>
      </w:rPr>
    </w:lvl>
  </w:abstractNum>
  <w:abstractNum w:abstractNumId="4">
    <w:nsid w:val="0DE0C53D"/>
    <w:multiLevelType w:val="singleLevel"/>
    <w:tmpl w:val="0DE0C53D"/>
    <w:lvl w:ilvl="0" w:tentative="0">
      <w:start w:val="1"/>
      <w:numFmt w:val="chineseCounting"/>
      <w:suff w:val="nothing"/>
      <w:lvlText w:val="%1、"/>
      <w:lvlJc w:val="left"/>
      <w:rPr>
        <w:rFonts w:hint="eastAsia"/>
      </w:rPr>
    </w:lvl>
  </w:abstractNum>
  <w:abstractNum w:abstractNumId="5">
    <w:nsid w:val="1DDD9F67"/>
    <w:multiLevelType w:val="singleLevel"/>
    <w:tmpl w:val="1DDD9F67"/>
    <w:lvl w:ilvl="0" w:tentative="0">
      <w:start w:val="1"/>
      <w:numFmt w:val="decimal"/>
      <w:lvlText w:val="%1."/>
      <w:lvlJc w:val="left"/>
      <w:pPr>
        <w:ind w:left="425" w:hanging="425"/>
      </w:pPr>
      <w:rPr>
        <w:rFonts w:hint="default"/>
      </w:rPr>
    </w:lvl>
  </w:abstractNum>
  <w:abstractNum w:abstractNumId="6">
    <w:nsid w:val="410D9E66"/>
    <w:multiLevelType w:val="singleLevel"/>
    <w:tmpl w:val="410D9E66"/>
    <w:lvl w:ilvl="0" w:tentative="0">
      <w:start w:val="1"/>
      <w:numFmt w:val="chineseCounting"/>
      <w:suff w:val="nothing"/>
      <w:lvlText w:val="%1、"/>
      <w:lvlJc w:val="left"/>
      <w:rPr>
        <w:rFonts w:hint="eastAsia"/>
      </w:rPr>
    </w:lvl>
  </w:abstractNum>
  <w:abstractNum w:abstractNumId="7">
    <w:nsid w:val="6E74677F"/>
    <w:multiLevelType w:val="singleLevel"/>
    <w:tmpl w:val="6E74677F"/>
    <w:lvl w:ilvl="0" w:tentative="0">
      <w:start w:val="1"/>
      <w:numFmt w:val="chineseCounting"/>
      <w:suff w:val="nothing"/>
      <w:lvlText w:val="（%1）"/>
      <w:lvlJc w:val="left"/>
      <w:pPr>
        <w:ind w:left="0" w:firstLine="420"/>
      </w:pPr>
      <w:rPr>
        <w:rFonts w:hint="eastAsia"/>
      </w:rPr>
    </w:lvl>
  </w:abstractNum>
  <w:abstractNum w:abstractNumId="8">
    <w:nsid w:val="7718DC37"/>
    <w:multiLevelType w:val="singleLevel"/>
    <w:tmpl w:val="7718DC37"/>
    <w:lvl w:ilvl="0" w:tentative="0">
      <w:start w:val="1"/>
      <w:numFmt w:val="decimal"/>
      <w:lvlText w:val="%1."/>
      <w:lvlJc w:val="left"/>
      <w:pPr>
        <w:ind w:left="425" w:hanging="425"/>
      </w:pPr>
      <w:rPr>
        <w:rFonts w:hint="default"/>
      </w:rPr>
    </w:lvl>
  </w:abstractNum>
  <w:num w:numId="1">
    <w:abstractNumId w:val="4"/>
  </w:num>
  <w:num w:numId="2">
    <w:abstractNumId w:val="7"/>
  </w:num>
  <w:num w:numId="3">
    <w:abstractNumId w:val="3"/>
  </w:num>
  <w:num w:numId="4">
    <w:abstractNumId w:val="5"/>
  </w:num>
  <w:num w:numId="5">
    <w:abstractNumId w:val="8"/>
  </w:num>
  <w:num w:numId="6">
    <w:abstractNumId w:val="2"/>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lOWU4MmU5OGM4M2Y4MTgzYjQwODlmNWU2MzlmNWEifQ=="/>
  </w:docVars>
  <w:rsids>
    <w:rsidRoot w:val="28103681"/>
    <w:rsid w:val="037B760F"/>
    <w:rsid w:val="0F7C1FB5"/>
    <w:rsid w:val="104F3F68"/>
    <w:rsid w:val="17A11086"/>
    <w:rsid w:val="236B3049"/>
    <w:rsid w:val="24384D68"/>
    <w:rsid w:val="28103681"/>
    <w:rsid w:val="28B01387"/>
    <w:rsid w:val="2921691D"/>
    <w:rsid w:val="299C3CE7"/>
    <w:rsid w:val="2B833767"/>
    <w:rsid w:val="32A60616"/>
    <w:rsid w:val="333140DF"/>
    <w:rsid w:val="38DC26FB"/>
    <w:rsid w:val="38FA7E67"/>
    <w:rsid w:val="459F01B9"/>
    <w:rsid w:val="4B817051"/>
    <w:rsid w:val="4D1D11B1"/>
    <w:rsid w:val="4E401573"/>
    <w:rsid w:val="4F885612"/>
    <w:rsid w:val="5571190D"/>
    <w:rsid w:val="567B1673"/>
    <w:rsid w:val="5CA97DDB"/>
    <w:rsid w:val="5E167511"/>
    <w:rsid w:val="5F932883"/>
    <w:rsid w:val="611E19F8"/>
    <w:rsid w:val="6EF828CC"/>
    <w:rsid w:val="73EF7BA4"/>
    <w:rsid w:val="742C1230"/>
    <w:rsid w:val="7652761F"/>
    <w:rsid w:val="79497573"/>
    <w:rsid w:val="7C370855"/>
    <w:rsid w:val="7E7065FF"/>
    <w:rsid w:val="7E8B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beforeLines="0" w:after="260" w:afterLines="0" w:line="413" w:lineRule="auto"/>
      <w:outlineLvl w:val="1"/>
    </w:pPr>
    <w:rPr>
      <w:rFonts w:ascii="Cambria" w:hAnsi="Cambria"/>
      <w:b/>
      <w:bCs/>
      <w:sz w:val="32"/>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6">
    <w:name w:val="Body Text"/>
    <w:basedOn w:val="1"/>
    <w:unhideWhenUsed/>
    <w:qFormat/>
    <w:uiPriority w:val="99"/>
    <w:pPr>
      <w:spacing w:after="120" w:afterLines="0"/>
    </w:pPr>
  </w:style>
  <w:style w:type="paragraph" w:styleId="7">
    <w:name w:val="Plain Text"/>
    <w:basedOn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Default"/>
    <w:qFormat/>
    <w:uiPriority w:val="0"/>
    <w:pPr>
      <w:widowControl w:val="0"/>
      <w:autoSpaceDE w:val="0"/>
      <w:autoSpaceDN w:val="0"/>
      <w:adjustRightInd w:val="0"/>
    </w:pPr>
    <w:rPr>
      <w:rFonts w:ascii="黑体" w:hAnsi="Times New Roman" w:eastAsia="黑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3863</Words>
  <Characters>4035</Characters>
  <Lines>0</Lines>
  <Paragraphs>0</Paragraphs>
  <TotalTime>4</TotalTime>
  <ScaleCrop>false</ScaleCrop>
  <LinksUpToDate>false</LinksUpToDate>
  <CharactersWithSpaces>4818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2022-05-18T07:22:00Z</dcterms:created>
  <dc:creator>黑金刚  玲</dc:creator>
  <cp:lastModifiedBy>曾园</cp:lastModifiedBy>
  <cp:lastPrinted>2022-05-30T05:57:00Z</cp:lastPrinted>
  <dcterms:modified xsi:type="dcterms:W3CDTF">2022-06-13T06:43:03Z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1AC1099EF079486582FBD7E93C16D19F</vt:lpwstr>
  </property>
</Properties>
</file>